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D00FC" w14:textId="4587A764" w:rsidR="00184D90" w:rsidRDefault="00184D90"/>
    <w:tbl>
      <w:tblPr>
        <w:tblStyle w:val="TableGrid"/>
        <w:tblpPr w:leftFromText="180" w:rightFromText="180" w:vertAnchor="text" w:horzAnchor="page" w:tblpX="1416" w:tblpY="-41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C66F89" w:rsidRPr="00184D90" w14:paraId="12082D39" w14:textId="77777777" w:rsidTr="00503EFD">
        <w:trPr>
          <w:trHeight w:val="433"/>
        </w:trPr>
        <w:tc>
          <w:tcPr>
            <w:tcW w:w="9085" w:type="dxa"/>
            <w:vAlign w:val="center"/>
          </w:tcPr>
          <w:p w14:paraId="4BC9A693" w14:textId="1089F16D" w:rsidR="00C66F89" w:rsidRPr="00184D90" w:rsidRDefault="00A00705" w:rsidP="00C66F89">
            <w:pPr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C0613C">
              <w:rPr>
                <w:rFonts w:ascii="Century Gothic" w:hAnsi="Century Gothic"/>
                <w:sz w:val="24"/>
                <w:szCs w:val="24"/>
                <w:u w:val="single"/>
              </w:rPr>
              <w:t>Role:</w:t>
            </w:r>
            <w:r w:rsidRPr="00184D9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0613C">
              <w:rPr>
                <w:rFonts w:ascii="Century Gothic" w:hAnsi="Century Gothic"/>
                <w:sz w:val="24"/>
                <w:szCs w:val="24"/>
              </w:rPr>
              <w:t>Registered Client Services Manager</w:t>
            </w:r>
            <w:r w:rsidR="00CA7005" w:rsidRPr="00184D90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C66F89" w:rsidRPr="00184D90" w14:paraId="5CF73F81" w14:textId="77777777" w:rsidTr="00503EFD">
        <w:trPr>
          <w:trHeight w:val="447"/>
        </w:trPr>
        <w:tc>
          <w:tcPr>
            <w:tcW w:w="9085" w:type="dxa"/>
            <w:vAlign w:val="center"/>
          </w:tcPr>
          <w:p w14:paraId="4B2D8E1C" w14:textId="22FBBF57" w:rsidR="00C66F89" w:rsidRDefault="00A00705" w:rsidP="00C66F89">
            <w:pPr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C0613C">
              <w:rPr>
                <w:rFonts w:ascii="Century Gothic" w:hAnsi="Century Gothic"/>
                <w:sz w:val="24"/>
                <w:szCs w:val="24"/>
                <w:u w:val="single"/>
              </w:rPr>
              <w:t>Team Member</w:t>
            </w:r>
            <w:r w:rsidRPr="00184D90">
              <w:rPr>
                <w:rFonts w:ascii="Century Gothic" w:hAnsi="Century Gothic"/>
                <w:sz w:val="24"/>
                <w:szCs w:val="24"/>
              </w:rPr>
              <w:t>:</w:t>
            </w:r>
            <w:r w:rsidR="00DF474B" w:rsidRPr="00184D9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0613C">
              <w:rPr>
                <w:rFonts w:ascii="Century Gothic" w:hAnsi="Century Gothic"/>
                <w:sz w:val="24"/>
                <w:szCs w:val="24"/>
              </w:rPr>
              <w:t xml:space="preserve"> Cooper Shubert</w:t>
            </w:r>
          </w:p>
          <w:p w14:paraId="7F845AD1" w14:textId="6C28B7AC" w:rsidR="00184D90" w:rsidRDefault="00184D90" w:rsidP="00C66F89">
            <w:pPr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14:paraId="5EBB92AF" w14:textId="424C2DC3" w:rsidR="00184D90" w:rsidRPr="00184D90" w:rsidRDefault="00184D90" w:rsidP="00C66F89">
            <w:pPr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34B34F8" w14:textId="187B269D" w:rsidR="00ED19F0" w:rsidRPr="00184D90" w:rsidRDefault="00ED19F0" w:rsidP="00A00705">
      <w:pPr>
        <w:rPr>
          <w:rFonts w:ascii="Century Gothic" w:hAnsi="Century Gothic"/>
          <w:sz w:val="24"/>
          <w:szCs w:val="24"/>
        </w:rPr>
      </w:pPr>
    </w:p>
    <w:p w14:paraId="7158821D" w14:textId="0C53C121" w:rsidR="00CD29C8" w:rsidRPr="00184D90" w:rsidRDefault="00CD29C8" w:rsidP="00A00705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3"/>
        <w:tblW w:w="11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0715"/>
      </w:tblGrid>
      <w:tr w:rsidR="00ED19F0" w:rsidRPr="00184D90" w14:paraId="309967E9" w14:textId="77777777" w:rsidTr="00B62A08">
        <w:tc>
          <w:tcPr>
            <w:tcW w:w="11250" w:type="dxa"/>
            <w:gridSpan w:val="2"/>
            <w:vAlign w:val="center"/>
          </w:tcPr>
          <w:p w14:paraId="32D571AB" w14:textId="77777777" w:rsidR="00ED19F0" w:rsidRPr="00184D90" w:rsidRDefault="00ED19F0" w:rsidP="00ED19F0">
            <w:pPr>
              <w:ind w:left="0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184D90">
              <w:rPr>
                <w:rFonts w:ascii="Century Gothic" w:hAnsi="Century Gothic"/>
                <w:sz w:val="24"/>
                <w:szCs w:val="24"/>
                <w:u w:val="single"/>
              </w:rPr>
              <w:t xml:space="preserve">Grade Scale </w:t>
            </w:r>
          </w:p>
          <w:p w14:paraId="5FADFB95" w14:textId="1F0DFC79" w:rsidR="00184D90" w:rsidRPr="00184D90" w:rsidRDefault="00184D90" w:rsidP="00ED19F0">
            <w:pPr>
              <w:ind w:left="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D19F0" w:rsidRPr="00184D90" w14:paraId="24ABD10B" w14:textId="77777777" w:rsidTr="00B62A08">
        <w:tc>
          <w:tcPr>
            <w:tcW w:w="535" w:type="dxa"/>
            <w:vAlign w:val="center"/>
          </w:tcPr>
          <w:p w14:paraId="083414E3" w14:textId="77777777" w:rsidR="00ED19F0" w:rsidRPr="0009692F" w:rsidRDefault="00ED19F0" w:rsidP="00ED19F0">
            <w:pPr>
              <w:ind w:left="0"/>
              <w:rPr>
                <w:rFonts w:ascii="Century Gothic" w:hAnsi="Century Gothic"/>
              </w:rPr>
            </w:pPr>
            <w:r w:rsidRPr="0009692F">
              <w:rPr>
                <w:rFonts w:ascii="Century Gothic" w:hAnsi="Century Gothic"/>
              </w:rPr>
              <w:t xml:space="preserve">  4</w:t>
            </w:r>
          </w:p>
        </w:tc>
        <w:tc>
          <w:tcPr>
            <w:tcW w:w="10715" w:type="dxa"/>
          </w:tcPr>
          <w:p w14:paraId="511207A1" w14:textId="25E24965" w:rsidR="00ED19F0" w:rsidRPr="0009692F" w:rsidRDefault="00ED19F0" w:rsidP="00ED19F0">
            <w:pPr>
              <w:ind w:left="0"/>
              <w:rPr>
                <w:rFonts w:ascii="Century Gothic" w:hAnsi="Century Gothic"/>
                <w:color w:val="000000" w:themeColor="text1"/>
              </w:rPr>
            </w:pPr>
            <w:r w:rsidRPr="0009692F">
              <w:rPr>
                <w:rFonts w:ascii="Century Gothic" w:hAnsi="Century Gothic"/>
                <w:color w:val="000000" w:themeColor="text1"/>
              </w:rPr>
              <w:t xml:space="preserve">Consistent Star:  These team members are experts in </w:t>
            </w:r>
            <w:r w:rsidR="00084DA0">
              <w:rPr>
                <w:rFonts w:ascii="Century Gothic" w:hAnsi="Century Gothic"/>
                <w:color w:val="000000" w:themeColor="text1"/>
              </w:rPr>
              <w:t>this aspect of their role</w:t>
            </w:r>
            <w:r w:rsidRPr="0009692F">
              <w:rPr>
                <w:rFonts w:ascii="Century Gothic" w:hAnsi="Century Gothic"/>
                <w:color w:val="000000" w:themeColor="text1"/>
              </w:rPr>
              <w:t xml:space="preserve">, they actively go above and beyond their current responsibilities and consistently demonstrate alignment with firm values and role competencies.  They can effectively train others </w:t>
            </w:r>
            <w:r w:rsidR="00C31BFA">
              <w:rPr>
                <w:rFonts w:ascii="Century Gothic" w:hAnsi="Century Gothic"/>
                <w:color w:val="000000" w:themeColor="text1"/>
              </w:rPr>
              <w:t xml:space="preserve">in this area </w:t>
            </w:r>
            <w:r w:rsidRPr="0009692F">
              <w:rPr>
                <w:rFonts w:ascii="Century Gothic" w:hAnsi="Century Gothic"/>
                <w:color w:val="000000" w:themeColor="text1"/>
              </w:rPr>
              <w:t xml:space="preserve">and their positive, </w:t>
            </w:r>
            <w:proofErr w:type="gramStart"/>
            <w:r w:rsidRPr="0009692F">
              <w:rPr>
                <w:rFonts w:ascii="Century Gothic" w:hAnsi="Century Gothic"/>
                <w:color w:val="000000" w:themeColor="text1"/>
              </w:rPr>
              <w:t>team oriented</w:t>
            </w:r>
            <w:proofErr w:type="gramEnd"/>
            <w:r w:rsidRPr="0009692F">
              <w:rPr>
                <w:rFonts w:ascii="Century Gothic" w:hAnsi="Century Gothic"/>
                <w:color w:val="000000" w:themeColor="text1"/>
              </w:rPr>
              <w:t xml:space="preserve"> attitude is infectio</w:t>
            </w:r>
            <w:r w:rsidR="00B62B93">
              <w:rPr>
                <w:rFonts w:ascii="Century Gothic" w:hAnsi="Century Gothic"/>
                <w:color w:val="000000" w:themeColor="text1"/>
              </w:rPr>
              <w:t>u</w:t>
            </w:r>
            <w:r w:rsidRPr="0009692F">
              <w:rPr>
                <w:rFonts w:ascii="Century Gothic" w:hAnsi="Century Gothic"/>
                <w:color w:val="000000" w:themeColor="text1"/>
              </w:rPr>
              <w:t xml:space="preserve">s.  </w:t>
            </w:r>
          </w:p>
          <w:p w14:paraId="3BBB8A0C" w14:textId="77777777" w:rsidR="00ED19F0" w:rsidRPr="0009692F" w:rsidRDefault="00ED19F0" w:rsidP="00ED19F0">
            <w:pPr>
              <w:ind w:left="0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ED19F0" w:rsidRPr="00184D90" w14:paraId="2D25F499" w14:textId="77777777" w:rsidTr="00B62A08">
        <w:tc>
          <w:tcPr>
            <w:tcW w:w="535" w:type="dxa"/>
            <w:vAlign w:val="center"/>
          </w:tcPr>
          <w:p w14:paraId="6E7F4EF0" w14:textId="77777777" w:rsidR="00ED19F0" w:rsidRPr="0009692F" w:rsidRDefault="00ED19F0" w:rsidP="00ED19F0">
            <w:pPr>
              <w:ind w:left="0"/>
              <w:rPr>
                <w:rFonts w:ascii="Century Gothic" w:hAnsi="Century Gothic"/>
              </w:rPr>
            </w:pPr>
            <w:r w:rsidRPr="0009692F">
              <w:rPr>
                <w:rFonts w:ascii="Century Gothic" w:hAnsi="Century Gothic"/>
              </w:rPr>
              <w:t xml:space="preserve">  3</w:t>
            </w:r>
          </w:p>
        </w:tc>
        <w:tc>
          <w:tcPr>
            <w:tcW w:w="10715" w:type="dxa"/>
          </w:tcPr>
          <w:p w14:paraId="3BA5C6DF" w14:textId="004FBDD4" w:rsidR="00ED19F0" w:rsidRPr="0009692F" w:rsidRDefault="00ED19F0" w:rsidP="00ED19F0">
            <w:pPr>
              <w:ind w:left="0"/>
              <w:rPr>
                <w:rFonts w:ascii="Century Gothic" w:hAnsi="Century Gothic"/>
              </w:rPr>
            </w:pPr>
            <w:r w:rsidRPr="0009692F">
              <w:rPr>
                <w:rFonts w:ascii="Century Gothic" w:hAnsi="Century Gothic"/>
              </w:rPr>
              <w:t xml:space="preserve">Potential Star:  These team members </w:t>
            </w:r>
            <w:r w:rsidR="007B6CFB">
              <w:rPr>
                <w:rFonts w:ascii="Century Gothic" w:hAnsi="Century Gothic"/>
              </w:rPr>
              <w:t xml:space="preserve">is a </w:t>
            </w:r>
            <w:proofErr w:type="gramStart"/>
            <w:r w:rsidRPr="0009692F">
              <w:rPr>
                <w:rFonts w:ascii="Century Gothic" w:hAnsi="Century Gothic"/>
              </w:rPr>
              <w:t>solid performers</w:t>
            </w:r>
            <w:proofErr w:type="gramEnd"/>
            <w:r w:rsidRPr="0009692F">
              <w:rPr>
                <w:rFonts w:ascii="Century Gothic" w:hAnsi="Century Gothic"/>
              </w:rPr>
              <w:t xml:space="preserve"> that regularly meet expectations</w:t>
            </w:r>
            <w:r w:rsidR="007B6CFB">
              <w:rPr>
                <w:rFonts w:ascii="Century Gothic" w:hAnsi="Century Gothic"/>
              </w:rPr>
              <w:t xml:space="preserve"> in this category</w:t>
            </w:r>
            <w:r w:rsidR="00E74F0C">
              <w:rPr>
                <w:rFonts w:ascii="Century Gothic" w:hAnsi="Century Gothic"/>
              </w:rPr>
              <w:t>.</w:t>
            </w:r>
            <w:r w:rsidRPr="0009692F">
              <w:rPr>
                <w:rFonts w:ascii="Century Gothic" w:hAnsi="Century Gothic"/>
              </w:rPr>
              <w:t xml:space="preserve">  While they have not yet mastered their role</w:t>
            </w:r>
            <w:r w:rsidR="00E74F0C">
              <w:rPr>
                <w:rFonts w:ascii="Century Gothic" w:hAnsi="Century Gothic"/>
              </w:rPr>
              <w:t xml:space="preserve"> or this area</w:t>
            </w:r>
            <w:r w:rsidRPr="0009692F">
              <w:rPr>
                <w:rFonts w:ascii="Century Gothic" w:hAnsi="Century Gothic"/>
              </w:rPr>
              <w:t xml:space="preserve">, they often go above and beyond and demonstrate the attitude and aptitude necessary to be a Consistent Star.  </w:t>
            </w:r>
          </w:p>
          <w:p w14:paraId="25043304" w14:textId="4E7D6558" w:rsidR="00ED19F0" w:rsidRPr="0009692F" w:rsidRDefault="00ED19F0" w:rsidP="00ED19F0">
            <w:pPr>
              <w:ind w:left="0"/>
              <w:rPr>
                <w:rFonts w:ascii="Century Gothic" w:hAnsi="Century Gothic"/>
              </w:rPr>
            </w:pPr>
          </w:p>
        </w:tc>
      </w:tr>
      <w:tr w:rsidR="00ED19F0" w:rsidRPr="00184D90" w14:paraId="389EE7A8" w14:textId="77777777" w:rsidTr="00B62A08">
        <w:tc>
          <w:tcPr>
            <w:tcW w:w="535" w:type="dxa"/>
            <w:vAlign w:val="center"/>
          </w:tcPr>
          <w:p w14:paraId="24256AC0" w14:textId="77777777" w:rsidR="00ED19F0" w:rsidRPr="0009692F" w:rsidRDefault="00ED19F0" w:rsidP="00ED19F0">
            <w:pPr>
              <w:ind w:left="0"/>
              <w:rPr>
                <w:rFonts w:ascii="Century Gothic" w:hAnsi="Century Gothic"/>
              </w:rPr>
            </w:pPr>
            <w:r w:rsidRPr="0009692F">
              <w:rPr>
                <w:rFonts w:ascii="Century Gothic" w:hAnsi="Century Gothic"/>
              </w:rPr>
              <w:t xml:space="preserve">  2</w:t>
            </w:r>
          </w:p>
        </w:tc>
        <w:tc>
          <w:tcPr>
            <w:tcW w:w="10715" w:type="dxa"/>
          </w:tcPr>
          <w:p w14:paraId="05AB0AB2" w14:textId="1DE60064" w:rsidR="00ED19F0" w:rsidRPr="0009692F" w:rsidRDefault="00ED19F0" w:rsidP="00ED19F0">
            <w:pPr>
              <w:ind w:left="0"/>
              <w:rPr>
                <w:rFonts w:ascii="Century Gothic" w:hAnsi="Century Gothic"/>
              </w:rPr>
            </w:pPr>
            <w:r w:rsidRPr="0009692F">
              <w:rPr>
                <w:rFonts w:ascii="Century Gothic" w:hAnsi="Century Gothic"/>
              </w:rPr>
              <w:t xml:space="preserve">Key Player:  These team members are solid </w:t>
            </w:r>
            <w:r w:rsidR="00A93B01" w:rsidRPr="0009692F">
              <w:rPr>
                <w:rFonts w:ascii="Century Gothic" w:hAnsi="Century Gothic"/>
              </w:rPr>
              <w:t>performers</w:t>
            </w:r>
            <w:r w:rsidRPr="0009692F">
              <w:rPr>
                <w:rFonts w:ascii="Century Gothic" w:hAnsi="Century Gothic"/>
              </w:rPr>
              <w:t xml:space="preserve"> that generally meet expectations, but there is room for professional development in </w:t>
            </w:r>
            <w:r w:rsidR="00E74F0C">
              <w:rPr>
                <w:rFonts w:ascii="Century Gothic" w:hAnsi="Century Gothic"/>
              </w:rPr>
              <w:t>this area</w:t>
            </w:r>
            <w:r w:rsidRPr="0009692F">
              <w:rPr>
                <w:rFonts w:ascii="Century Gothic" w:hAnsi="Century Gothic"/>
              </w:rPr>
              <w:t xml:space="preserve">.  They demonstrate a willingness and ability to improve in their role. </w:t>
            </w:r>
          </w:p>
          <w:p w14:paraId="4A7D0112" w14:textId="4D7E69BB" w:rsidR="00ED19F0" w:rsidRPr="0009692F" w:rsidRDefault="00ED19F0" w:rsidP="00ED19F0">
            <w:pPr>
              <w:ind w:left="0"/>
              <w:rPr>
                <w:rFonts w:ascii="Century Gothic" w:hAnsi="Century Gothic"/>
              </w:rPr>
            </w:pPr>
          </w:p>
        </w:tc>
      </w:tr>
      <w:tr w:rsidR="00ED19F0" w:rsidRPr="00184D90" w14:paraId="26238467" w14:textId="77777777" w:rsidTr="00B62A08">
        <w:tc>
          <w:tcPr>
            <w:tcW w:w="535" w:type="dxa"/>
            <w:vAlign w:val="center"/>
          </w:tcPr>
          <w:p w14:paraId="4329E2E2" w14:textId="77777777" w:rsidR="00ED19F0" w:rsidRPr="0009692F" w:rsidRDefault="00ED19F0" w:rsidP="00ED19F0">
            <w:pPr>
              <w:ind w:left="0"/>
              <w:rPr>
                <w:rFonts w:ascii="Century Gothic" w:hAnsi="Century Gothic"/>
              </w:rPr>
            </w:pPr>
            <w:r w:rsidRPr="0009692F">
              <w:rPr>
                <w:rFonts w:ascii="Century Gothic" w:hAnsi="Century Gothic"/>
              </w:rPr>
              <w:t xml:space="preserve">  1</w:t>
            </w:r>
          </w:p>
        </w:tc>
        <w:tc>
          <w:tcPr>
            <w:tcW w:w="10715" w:type="dxa"/>
          </w:tcPr>
          <w:p w14:paraId="32B35DD5" w14:textId="1AF6DF1D" w:rsidR="00ED19F0" w:rsidRPr="0009692F" w:rsidRDefault="00ED19F0" w:rsidP="00B62A08">
            <w:pPr>
              <w:ind w:left="0"/>
              <w:rPr>
                <w:rFonts w:ascii="Century Gothic" w:hAnsi="Century Gothic"/>
              </w:rPr>
            </w:pPr>
            <w:r w:rsidRPr="0009692F">
              <w:rPr>
                <w:rFonts w:ascii="Century Gothic" w:hAnsi="Century Gothic"/>
              </w:rPr>
              <w:t xml:space="preserve">Inconsistent Player:  These team members inconsistently meet expectations or struggle to maintain a positive and professional manner when under pressure or in stressful situations.  There is significant room for improvement in </w:t>
            </w:r>
            <w:r w:rsidR="00084DA0">
              <w:rPr>
                <w:rFonts w:ascii="Century Gothic" w:hAnsi="Century Gothic"/>
              </w:rPr>
              <w:t xml:space="preserve">this area </w:t>
            </w:r>
            <w:r w:rsidRPr="0009692F">
              <w:rPr>
                <w:rFonts w:ascii="Century Gothic" w:hAnsi="Century Gothic"/>
              </w:rPr>
              <w:t xml:space="preserve">and they need substantial supervision to achieve their responsibilities and goals. </w:t>
            </w:r>
          </w:p>
        </w:tc>
      </w:tr>
    </w:tbl>
    <w:p w14:paraId="6EDEDD45" w14:textId="77777777" w:rsidR="00ED19F0" w:rsidRPr="00184D90" w:rsidRDefault="00ED19F0" w:rsidP="00A00705">
      <w:pPr>
        <w:rPr>
          <w:rFonts w:ascii="Century Gothic" w:hAnsi="Century Gothic"/>
          <w:sz w:val="24"/>
          <w:szCs w:val="24"/>
        </w:rPr>
      </w:pPr>
    </w:p>
    <w:p w14:paraId="6E708A34" w14:textId="6E72D2F1" w:rsidR="009731A9" w:rsidRPr="00184D90" w:rsidRDefault="009731A9" w:rsidP="00A00705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1376" w:type="dxa"/>
        <w:tblLook w:val="04A0" w:firstRow="1" w:lastRow="0" w:firstColumn="1" w:lastColumn="0" w:noHBand="0" w:noVBand="1"/>
      </w:tblPr>
      <w:tblGrid>
        <w:gridCol w:w="8341"/>
        <w:gridCol w:w="3035"/>
      </w:tblGrid>
      <w:tr w:rsidR="00B62A08" w:rsidRPr="00184D90" w14:paraId="0BE52F58" w14:textId="77777777" w:rsidTr="00C0613C">
        <w:tc>
          <w:tcPr>
            <w:tcW w:w="7919" w:type="dxa"/>
          </w:tcPr>
          <w:p w14:paraId="03D4B333" w14:textId="7CD45741" w:rsidR="00B62A08" w:rsidRPr="00184D90" w:rsidRDefault="00B62A08" w:rsidP="00C0613C">
            <w:pPr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184D90">
              <w:rPr>
                <w:rFonts w:ascii="Century Gothic" w:hAnsi="Century Gothic"/>
                <w:sz w:val="24"/>
                <w:szCs w:val="24"/>
              </w:rPr>
              <w:t>Expected Outcomes</w:t>
            </w:r>
          </w:p>
        </w:tc>
        <w:tc>
          <w:tcPr>
            <w:tcW w:w="2881" w:type="dxa"/>
            <w:vAlign w:val="center"/>
          </w:tcPr>
          <w:p w14:paraId="11EB533E" w14:textId="77777777" w:rsidR="00B62A08" w:rsidRPr="00184D90" w:rsidRDefault="00B62A08" w:rsidP="00C0613C">
            <w:pPr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184D90">
              <w:rPr>
                <w:rFonts w:ascii="Century Gothic" w:hAnsi="Century Gothic"/>
                <w:sz w:val="24"/>
                <w:szCs w:val="24"/>
              </w:rPr>
              <w:t xml:space="preserve">   Grade</w:t>
            </w:r>
          </w:p>
        </w:tc>
      </w:tr>
      <w:tr w:rsidR="00B62A08" w:rsidRPr="00184D90" w14:paraId="5CB230A8" w14:textId="77777777" w:rsidTr="00C0613C">
        <w:tc>
          <w:tcPr>
            <w:tcW w:w="7919" w:type="dxa"/>
          </w:tcPr>
          <w:p w14:paraId="7255F0D2" w14:textId="77777777" w:rsidR="00B62A08" w:rsidRPr="00184D90" w:rsidRDefault="00B62A08" w:rsidP="00C0613C">
            <w:pPr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184D90">
              <w:rPr>
                <w:rFonts w:ascii="Century Gothic" w:hAnsi="Century Gothic"/>
                <w:sz w:val="24"/>
                <w:szCs w:val="24"/>
              </w:rPr>
              <w:t xml:space="preserve">5-Star Experience that clients applaud – </w:t>
            </w:r>
            <w:proofErr w:type="spellStart"/>
            <w:r w:rsidRPr="00184D90">
              <w:rPr>
                <w:rFonts w:ascii="Century Gothic" w:hAnsi="Century Gothic"/>
                <w:sz w:val="24"/>
                <w:szCs w:val="24"/>
              </w:rPr>
              <w:t>eg.</w:t>
            </w:r>
            <w:proofErr w:type="spellEnd"/>
            <w:r w:rsidRPr="00184D90">
              <w:rPr>
                <w:rFonts w:ascii="Century Gothic" w:hAnsi="Century Gothic"/>
                <w:sz w:val="24"/>
                <w:szCs w:val="24"/>
              </w:rPr>
              <w:t xml:space="preserve"> Are we hearing positive feedback from clients and stakeholders?</w:t>
            </w:r>
          </w:p>
        </w:tc>
        <w:tc>
          <w:tcPr>
            <w:tcW w:w="2881" w:type="dxa"/>
          </w:tcPr>
          <w:p w14:paraId="06387015" w14:textId="77777777" w:rsidR="00B62A08" w:rsidRDefault="00A128EA" w:rsidP="00C0613C">
            <w:pPr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  <w:p w14:paraId="374B065B" w14:textId="77777777" w:rsidR="000A4607" w:rsidRDefault="00780C96" w:rsidP="00C0613C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*</w:t>
            </w:r>
            <w:r w:rsidR="006600CC">
              <w:rPr>
                <w:rFonts w:ascii="Century Gothic" w:hAnsi="Century Gothic"/>
                <w:sz w:val="16"/>
                <w:szCs w:val="16"/>
              </w:rPr>
              <w:t>Sue/Betty/Mary Ellen</w:t>
            </w:r>
          </w:p>
          <w:p w14:paraId="6604AEC9" w14:textId="77D7425B" w:rsidR="006600CC" w:rsidRPr="000A4607" w:rsidRDefault="006600CC" w:rsidP="00C0613C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*Clients are beginning to email you</w:t>
            </w:r>
          </w:p>
        </w:tc>
      </w:tr>
      <w:tr w:rsidR="00B62A08" w:rsidRPr="00184D90" w14:paraId="18BF8AC4" w14:textId="77777777" w:rsidTr="00C0613C">
        <w:tc>
          <w:tcPr>
            <w:tcW w:w="7919" w:type="dxa"/>
          </w:tcPr>
          <w:p w14:paraId="3B017C7E" w14:textId="77777777" w:rsidR="00B62A08" w:rsidRPr="00184D90" w:rsidRDefault="00B62A08" w:rsidP="00C0613C">
            <w:pPr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184D90">
              <w:rPr>
                <w:rFonts w:ascii="Century Gothic" w:hAnsi="Century Gothic"/>
                <w:sz w:val="24"/>
                <w:szCs w:val="24"/>
              </w:rPr>
              <w:t xml:space="preserve">Attention to Detail – </w:t>
            </w:r>
            <w:proofErr w:type="spellStart"/>
            <w:r w:rsidRPr="00184D90">
              <w:rPr>
                <w:rFonts w:ascii="Century Gothic" w:hAnsi="Century Gothic"/>
                <w:sz w:val="24"/>
                <w:szCs w:val="24"/>
              </w:rPr>
              <w:t>eg.</w:t>
            </w:r>
            <w:proofErr w:type="spellEnd"/>
            <w:r w:rsidRPr="00184D90">
              <w:rPr>
                <w:rFonts w:ascii="Century Gothic" w:hAnsi="Century Gothic"/>
                <w:sz w:val="24"/>
                <w:szCs w:val="24"/>
              </w:rPr>
              <w:t xml:space="preserve">  Are you catching mistakes for the team?</w:t>
            </w:r>
          </w:p>
        </w:tc>
        <w:tc>
          <w:tcPr>
            <w:tcW w:w="2881" w:type="dxa"/>
          </w:tcPr>
          <w:p w14:paraId="2C24CE85" w14:textId="77777777" w:rsidR="00B62A08" w:rsidRDefault="00A128EA" w:rsidP="00C0613C">
            <w:pPr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  <w:p w14:paraId="4311B0FC" w14:textId="74E342A1" w:rsidR="00B10CD1" w:rsidRPr="00104520" w:rsidRDefault="00104520" w:rsidP="00C0613C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4520">
              <w:rPr>
                <w:rFonts w:ascii="Century Gothic" w:hAnsi="Century Gothic"/>
                <w:sz w:val="16"/>
                <w:szCs w:val="16"/>
              </w:rPr>
              <w:t>*Millard/Anderson</w:t>
            </w:r>
          </w:p>
        </w:tc>
      </w:tr>
      <w:tr w:rsidR="00B62A08" w:rsidRPr="00184D90" w14:paraId="318A5F70" w14:textId="77777777" w:rsidTr="00C0613C">
        <w:tc>
          <w:tcPr>
            <w:tcW w:w="7919" w:type="dxa"/>
          </w:tcPr>
          <w:p w14:paraId="073B452B" w14:textId="542DCA7B" w:rsidR="00B62A08" w:rsidRPr="00184D90" w:rsidRDefault="00B62A08" w:rsidP="00C0613C">
            <w:pPr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184D90">
              <w:rPr>
                <w:rFonts w:ascii="Century Gothic" w:hAnsi="Century Gothic"/>
                <w:sz w:val="24"/>
                <w:szCs w:val="24"/>
              </w:rPr>
              <w:t>Attempted to find improvements in existing systems: Have you challenged the status quo?</w:t>
            </w:r>
            <w:r w:rsidR="00FA090C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="001C5CA7">
              <w:rPr>
                <w:rFonts w:ascii="Century Gothic" w:hAnsi="Century Gothic"/>
                <w:sz w:val="24"/>
                <w:szCs w:val="24"/>
              </w:rPr>
              <w:t xml:space="preserve"> Are you procrastinating on the big projects that will move the needle?</w:t>
            </w:r>
          </w:p>
        </w:tc>
        <w:tc>
          <w:tcPr>
            <w:tcW w:w="2881" w:type="dxa"/>
          </w:tcPr>
          <w:p w14:paraId="252CA70F" w14:textId="3C43FF22" w:rsidR="00B62A08" w:rsidRDefault="00104520" w:rsidP="00C0613C">
            <w:pPr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17A59">
              <w:rPr>
                <w:rFonts w:ascii="Century Gothic" w:hAnsi="Century Gothic"/>
                <w:sz w:val="24"/>
                <w:szCs w:val="24"/>
                <w:highlight w:val="yellow"/>
              </w:rPr>
              <w:t>__</w:t>
            </w:r>
            <w:r w:rsidR="007558B7">
              <w:rPr>
                <w:rFonts w:ascii="Century Gothic" w:hAnsi="Century Gothic"/>
                <w:sz w:val="24"/>
                <w:szCs w:val="24"/>
                <w:highlight w:val="yellow"/>
              </w:rPr>
              <w:t>2.5</w:t>
            </w:r>
            <w:r w:rsidRPr="00217A59">
              <w:rPr>
                <w:rFonts w:ascii="Century Gothic" w:hAnsi="Century Gothic"/>
                <w:sz w:val="24"/>
                <w:szCs w:val="24"/>
                <w:highlight w:val="yellow"/>
              </w:rPr>
              <w:t>___</w:t>
            </w:r>
          </w:p>
          <w:p w14:paraId="535FE541" w14:textId="77777777" w:rsidR="00AE18F0" w:rsidRDefault="00E226C3" w:rsidP="00C0613C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*Jenna / Getting me out of cabin</w:t>
            </w:r>
          </w:p>
          <w:p w14:paraId="07D92C6F" w14:textId="75D78569" w:rsidR="00217A59" w:rsidRPr="00AE18F0" w:rsidRDefault="00217A59" w:rsidP="00C0613C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*</w:t>
            </w:r>
            <w:r>
              <w:rPr>
                <w:rFonts w:ascii="Century Gothic" w:hAnsi="Century Gothic"/>
                <w:sz w:val="16"/>
                <w:szCs w:val="16"/>
              </w:rPr>
              <w:t>Create systems to move projects along faster</w:t>
            </w:r>
            <w:r w:rsidR="00A659E2">
              <w:rPr>
                <w:rFonts w:ascii="Century Gothic" w:hAnsi="Century Gothic"/>
                <w:sz w:val="16"/>
                <w:szCs w:val="16"/>
              </w:rPr>
              <w:t xml:space="preserve">.  </w:t>
            </w:r>
            <w:r>
              <w:rPr>
                <w:rFonts w:ascii="Century Gothic" w:hAnsi="Century Gothic"/>
                <w:sz w:val="16"/>
                <w:szCs w:val="16"/>
              </w:rPr>
              <w:t>during off time</w:t>
            </w:r>
            <w:r w:rsidR="00045692">
              <w:rPr>
                <w:rFonts w:ascii="Century Gothic" w:hAnsi="Century Gothic"/>
                <w:sz w:val="16"/>
                <w:szCs w:val="16"/>
              </w:rPr>
              <w:t>*Project Review</w:t>
            </w:r>
          </w:p>
        </w:tc>
      </w:tr>
      <w:tr w:rsidR="00B62A08" w:rsidRPr="00184D90" w14:paraId="3E010182" w14:textId="77777777" w:rsidTr="00C0613C">
        <w:tc>
          <w:tcPr>
            <w:tcW w:w="7919" w:type="dxa"/>
          </w:tcPr>
          <w:p w14:paraId="247C1F9C" w14:textId="2AE22DEA" w:rsidR="00B62A08" w:rsidRPr="00184D90" w:rsidRDefault="00B62A08" w:rsidP="00C0613C">
            <w:pPr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184D90">
              <w:rPr>
                <w:rFonts w:ascii="Century Gothic" w:hAnsi="Century Gothic"/>
                <w:sz w:val="24"/>
                <w:szCs w:val="24"/>
              </w:rPr>
              <w:t xml:space="preserve">Quick learner:  Are we talking about the same things </w:t>
            </w:r>
            <w:proofErr w:type="gramStart"/>
            <w:r w:rsidRPr="00184D90">
              <w:rPr>
                <w:rFonts w:ascii="Century Gothic" w:hAnsi="Century Gothic"/>
                <w:sz w:val="24"/>
                <w:szCs w:val="24"/>
              </w:rPr>
              <w:t>over and over again</w:t>
            </w:r>
            <w:proofErr w:type="gramEnd"/>
            <w:r w:rsidR="004C056F">
              <w:rPr>
                <w:rFonts w:ascii="Century Gothic" w:hAnsi="Century Gothic"/>
                <w:sz w:val="24"/>
                <w:szCs w:val="24"/>
              </w:rPr>
              <w:t xml:space="preserve"> or are you taking initiative to trust your own systems more than those you’re taking over?</w:t>
            </w:r>
          </w:p>
        </w:tc>
        <w:tc>
          <w:tcPr>
            <w:tcW w:w="2881" w:type="dxa"/>
          </w:tcPr>
          <w:p w14:paraId="529A2F31" w14:textId="77777777" w:rsidR="00B62A08" w:rsidRDefault="00A530EF" w:rsidP="00C0613C">
            <w:pPr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  <w:p w14:paraId="48D567EE" w14:textId="75628576" w:rsidR="006600CC" w:rsidRPr="0023685B" w:rsidRDefault="006600CC" w:rsidP="00AF2484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Insurance + </w:t>
            </w:r>
            <w:r w:rsidR="00AF2484">
              <w:rPr>
                <w:rFonts w:ascii="Century Gothic" w:hAnsi="Century Gothic"/>
                <w:sz w:val="16"/>
                <w:szCs w:val="16"/>
              </w:rPr>
              <w:t xml:space="preserve">/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Tax Forms Project - </w:t>
            </w:r>
          </w:p>
        </w:tc>
      </w:tr>
      <w:tr w:rsidR="00B62A08" w:rsidRPr="00184D90" w14:paraId="410D3160" w14:textId="77777777" w:rsidTr="00C0613C">
        <w:tc>
          <w:tcPr>
            <w:tcW w:w="7919" w:type="dxa"/>
          </w:tcPr>
          <w:p w14:paraId="47A3AF38" w14:textId="397D7D6C" w:rsidR="00B62A08" w:rsidRPr="00184D90" w:rsidRDefault="00B62A08" w:rsidP="00C0613C">
            <w:pPr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184D90">
              <w:rPr>
                <w:rFonts w:ascii="Century Gothic" w:hAnsi="Century Gothic"/>
                <w:sz w:val="24"/>
                <w:szCs w:val="24"/>
              </w:rPr>
              <w:t>Accountable for inevitable mistakes: Do you own it</w:t>
            </w:r>
            <w:r w:rsidR="00563A97">
              <w:rPr>
                <w:rFonts w:ascii="Century Gothic" w:hAnsi="Century Gothic"/>
                <w:sz w:val="24"/>
                <w:szCs w:val="24"/>
              </w:rPr>
              <w:t xml:space="preserve"> and take responsibility right away</w:t>
            </w:r>
            <w:r w:rsidRPr="00184D90">
              <w:rPr>
                <w:rFonts w:ascii="Century Gothic" w:hAnsi="Century Gothic"/>
                <w:sz w:val="24"/>
                <w:szCs w:val="24"/>
              </w:rPr>
              <w:t>?</w:t>
            </w:r>
          </w:p>
        </w:tc>
        <w:tc>
          <w:tcPr>
            <w:tcW w:w="2881" w:type="dxa"/>
          </w:tcPr>
          <w:p w14:paraId="6A337203" w14:textId="77271DFE" w:rsidR="00B62A08" w:rsidRDefault="00FA34F4" w:rsidP="00C0613C">
            <w:pPr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  <w:p w14:paraId="6D85CCC2" w14:textId="3A8FC308" w:rsidR="0023685B" w:rsidRPr="0023685B" w:rsidRDefault="00E226C3" w:rsidP="00C0613C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*Paul</w:t>
            </w:r>
            <w:r w:rsidR="00217A5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Anderson</w:t>
            </w:r>
          </w:p>
        </w:tc>
      </w:tr>
      <w:tr w:rsidR="00B62A08" w:rsidRPr="00184D90" w14:paraId="6E52C630" w14:textId="77777777" w:rsidTr="00C0613C">
        <w:tc>
          <w:tcPr>
            <w:tcW w:w="7919" w:type="dxa"/>
          </w:tcPr>
          <w:p w14:paraId="322C164E" w14:textId="71849DA2" w:rsidR="00B62A08" w:rsidRPr="00184D90" w:rsidRDefault="00B62A08" w:rsidP="00C0613C">
            <w:pPr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184D90">
              <w:rPr>
                <w:rFonts w:ascii="Century Gothic" w:hAnsi="Century Gothic"/>
                <w:sz w:val="24"/>
                <w:szCs w:val="24"/>
              </w:rPr>
              <w:t xml:space="preserve">Reliability &amp; Punctuality: Are you reliable? </w:t>
            </w:r>
            <w:r w:rsidR="00563A97">
              <w:rPr>
                <w:rFonts w:ascii="Century Gothic" w:hAnsi="Century Gothic"/>
                <w:sz w:val="24"/>
                <w:szCs w:val="24"/>
              </w:rPr>
              <w:t>Are things getting done promptly and on deadline?</w:t>
            </w:r>
            <w:r w:rsidR="00FA090C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881" w:type="dxa"/>
          </w:tcPr>
          <w:p w14:paraId="2614ED45" w14:textId="1FBAA9DF" w:rsidR="00B62A08" w:rsidRDefault="00217A59" w:rsidP="00C0613C">
            <w:pPr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  <w:p w14:paraId="60606D6D" w14:textId="2DC0FC6A" w:rsidR="00AE18F0" w:rsidRPr="00AE18F0" w:rsidRDefault="00AE18F0" w:rsidP="00C0613C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62A08" w:rsidRPr="00184D90" w14:paraId="3BC13FC8" w14:textId="77777777" w:rsidTr="00C0613C">
        <w:tc>
          <w:tcPr>
            <w:tcW w:w="7919" w:type="dxa"/>
          </w:tcPr>
          <w:p w14:paraId="788A063C" w14:textId="61A10FD3" w:rsidR="00B62A08" w:rsidRPr="00184D90" w:rsidRDefault="00B62A08" w:rsidP="00C0613C">
            <w:pPr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184D90">
              <w:rPr>
                <w:rFonts w:ascii="Century Gothic" w:hAnsi="Century Gothic"/>
                <w:sz w:val="24"/>
                <w:szCs w:val="24"/>
              </w:rPr>
              <w:t>Found innovative solutions to “impossible” tasks:  What problems have you solved</w:t>
            </w:r>
            <w:r w:rsidR="00563A97">
              <w:rPr>
                <w:rFonts w:ascii="Century Gothic" w:hAnsi="Century Gothic"/>
                <w:sz w:val="24"/>
                <w:szCs w:val="24"/>
              </w:rPr>
              <w:t xml:space="preserve"> and what responsibilities have you taken over?</w:t>
            </w:r>
          </w:p>
        </w:tc>
        <w:tc>
          <w:tcPr>
            <w:tcW w:w="2881" w:type="dxa"/>
          </w:tcPr>
          <w:p w14:paraId="392F17CD" w14:textId="311F52C0" w:rsidR="00B62A08" w:rsidRDefault="004B5A72" w:rsidP="00C0613C">
            <w:pPr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  <w:p w14:paraId="18F14EF9" w14:textId="671AA8BB" w:rsidR="00F25045" w:rsidRDefault="005958B1" w:rsidP="00C0613C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*newsletter</w:t>
            </w:r>
            <w:r w:rsidR="00B74CA8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B32924B" w14:textId="77777777" w:rsidR="005958B1" w:rsidRDefault="005958B1" w:rsidP="00C0613C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*Pushed process with Hannah </w:t>
            </w:r>
          </w:p>
          <w:p w14:paraId="70016EB1" w14:textId="77777777" w:rsidR="005958B1" w:rsidRDefault="005958B1" w:rsidP="00C0613C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*Built new SOPs for sales process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etc</w:t>
            </w:r>
            <w:proofErr w:type="spellEnd"/>
          </w:p>
          <w:p w14:paraId="7F03E25A" w14:textId="77777777" w:rsidR="00A659E2" w:rsidRDefault="00A659E2" w:rsidP="00C0613C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*Taking over JBC/</w:t>
            </w:r>
            <w:r w:rsidR="00AF2484">
              <w:rPr>
                <w:rFonts w:ascii="Century Gothic" w:hAnsi="Century Gothic"/>
                <w:sz w:val="16"/>
                <w:szCs w:val="16"/>
              </w:rPr>
              <w:t>Client comm</w:t>
            </w:r>
          </w:p>
          <w:p w14:paraId="621E3417" w14:textId="7980DE76" w:rsidR="00B74CA8" w:rsidRPr="0023685B" w:rsidRDefault="00B74CA8" w:rsidP="00C0613C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*Tax Forms Project </w:t>
            </w:r>
          </w:p>
        </w:tc>
      </w:tr>
      <w:tr w:rsidR="00B62A08" w:rsidRPr="00184D90" w14:paraId="2DD166D4" w14:textId="77777777" w:rsidTr="00C0613C">
        <w:tc>
          <w:tcPr>
            <w:tcW w:w="7919" w:type="dxa"/>
            <w:tcBorders>
              <w:bottom w:val="single" w:sz="4" w:space="0" w:color="auto"/>
            </w:tcBorders>
          </w:tcPr>
          <w:p w14:paraId="7FB8A4EF" w14:textId="6319D8B1" w:rsidR="00B62A08" w:rsidRPr="00184D90" w:rsidRDefault="00B62A08" w:rsidP="00C0613C">
            <w:pPr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184D90">
              <w:rPr>
                <w:rFonts w:ascii="Century Gothic" w:hAnsi="Century Gothic"/>
                <w:sz w:val="24"/>
                <w:szCs w:val="24"/>
              </w:rPr>
              <w:t>Maintain firm, client and team confidentiality and responsibility to the brand – what we do, who we are in the community matters when we’re on a website</w:t>
            </w:r>
            <w:r w:rsidR="00B82128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184D90">
              <w:rPr>
                <w:rFonts w:ascii="Century Gothic" w:hAnsi="Century Gothic"/>
                <w:sz w:val="24"/>
                <w:szCs w:val="24"/>
              </w:rPr>
              <w:t xml:space="preserve"> How are we representing the </w:t>
            </w:r>
            <w:r w:rsidR="003924FE" w:rsidRPr="00184D90">
              <w:rPr>
                <w:rFonts w:ascii="Century Gothic" w:hAnsi="Century Gothic"/>
                <w:sz w:val="24"/>
                <w:szCs w:val="24"/>
              </w:rPr>
              <w:t>firm’s</w:t>
            </w:r>
            <w:r w:rsidRPr="00184D90">
              <w:rPr>
                <w:rFonts w:ascii="Century Gothic" w:hAnsi="Century Gothic"/>
                <w:sz w:val="24"/>
                <w:szCs w:val="24"/>
              </w:rPr>
              <w:t xml:space="preserve"> message </w:t>
            </w:r>
            <w:r w:rsidR="00C90114">
              <w:rPr>
                <w:rFonts w:ascii="Century Gothic" w:hAnsi="Century Gothic"/>
                <w:sz w:val="24"/>
                <w:szCs w:val="24"/>
              </w:rPr>
              <w:t xml:space="preserve">and brand </w:t>
            </w:r>
            <w:r w:rsidRPr="00184D90">
              <w:rPr>
                <w:rFonts w:ascii="Century Gothic" w:hAnsi="Century Gothic"/>
                <w:sz w:val="24"/>
                <w:szCs w:val="24"/>
              </w:rPr>
              <w:t>externally?</w:t>
            </w:r>
            <w:r w:rsidR="00563A9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14:paraId="0CBA551E" w14:textId="77777777" w:rsidR="00B62A08" w:rsidRDefault="003924FE" w:rsidP="00C0613C">
            <w:pPr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  <w:p w14:paraId="699C5763" w14:textId="7A737E72" w:rsidR="00090357" w:rsidRPr="0023685B" w:rsidRDefault="00090357" w:rsidP="00C0613C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3685B">
              <w:rPr>
                <w:rFonts w:ascii="Century Gothic" w:hAnsi="Century Gothic"/>
                <w:sz w:val="16"/>
                <w:szCs w:val="16"/>
              </w:rPr>
              <w:t>*</w:t>
            </w:r>
            <w:r w:rsidR="00F92849">
              <w:rPr>
                <w:rFonts w:ascii="Century Gothic" w:hAnsi="Century Gothic"/>
                <w:sz w:val="16"/>
                <w:szCs w:val="16"/>
              </w:rPr>
              <w:t>Diane / Dane’s boss</w:t>
            </w:r>
          </w:p>
        </w:tc>
      </w:tr>
      <w:tr w:rsidR="00B62A08" w:rsidRPr="00184D90" w14:paraId="7D05E6E1" w14:textId="77777777" w:rsidTr="00C0613C">
        <w:tc>
          <w:tcPr>
            <w:tcW w:w="7919" w:type="dxa"/>
            <w:tcBorders>
              <w:bottom w:val="nil"/>
            </w:tcBorders>
          </w:tcPr>
          <w:p w14:paraId="5562A224" w14:textId="1449A439" w:rsidR="00B62A08" w:rsidRDefault="00B62A08" w:rsidP="00C0613C">
            <w:pPr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184D90">
              <w:rPr>
                <w:rFonts w:ascii="Century Gothic" w:hAnsi="Century Gothic"/>
                <w:sz w:val="24"/>
                <w:szCs w:val="24"/>
              </w:rPr>
              <w:lastRenderedPageBreak/>
              <w:t>Contribute positively to work environment: Do we look forward to coming here most days?</w:t>
            </w:r>
            <w:r w:rsidR="00C9011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C90114">
              <w:rPr>
                <w:rFonts w:ascii="Century Gothic" w:hAnsi="Century Gothic"/>
                <w:sz w:val="24"/>
                <w:szCs w:val="24"/>
              </w:rPr>
              <w:t>Eg.</w:t>
            </w:r>
            <w:proofErr w:type="spellEnd"/>
            <w:r w:rsidR="00C9011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C90114">
              <w:rPr>
                <w:rFonts w:ascii="Century Gothic" w:hAnsi="Century Gothic"/>
                <w:sz w:val="24"/>
                <w:szCs w:val="24"/>
              </w:rPr>
              <w:t>Aestetics</w:t>
            </w:r>
            <w:proofErr w:type="spellEnd"/>
            <w:r w:rsidR="00C90114">
              <w:rPr>
                <w:rFonts w:ascii="Century Gothic" w:hAnsi="Century Gothic"/>
                <w:sz w:val="24"/>
                <w:szCs w:val="24"/>
              </w:rPr>
              <w:t xml:space="preserve">, Vibe </w:t>
            </w:r>
            <w:proofErr w:type="spellStart"/>
            <w:r w:rsidR="00C90114">
              <w:rPr>
                <w:rFonts w:ascii="Century Gothic" w:hAnsi="Century Gothic"/>
                <w:sz w:val="24"/>
                <w:szCs w:val="24"/>
              </w:rPr>
              <w:t>etc</w:t>
            </w:r>
            <w:proofErr w:type="spellEnd"/>
            <w:r w:rsidR="00C90114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43F311B9" w14:textId="77777777" w:rsidR="00B62A08" w:rsidRPr="00184D90" w:rsidRDefault="00B62A08" w:rsidP="00C0613C">
            <w:pPr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81" w:type="dxa"/>
            <w:tcBorders>
              <w:bottom w:val="nil"/>
            </w:tcBorders>
          </w:tcPr>
          <w:p w14:paraId="720CE6A6" w14:textId="77777777" w:rsidR="00B62A08" w:rsidRDefault="00285D0E" w:rsidP="00C0613C">
            <w:pPr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  <w:p w14:paraId="1AE0FEC2" w14:textId="77777777" w:rsidR="00F25045" w:rsidRDefault="00F25045" w:rsidP="00C0613C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3685B">
              <w:rPr>
                <w:rFonts w:ascii="Century Gothic" w:hAnsi="Century Gothic"/>
                <w:sz w:val="16"/>
                <w:szCs w:val="16"/>
              </w:rPr>
              <w:t>*</w:t>
            </w:r>
            <w:r w:rsidR="00F92849">
              <w:rPr>
                <w:rFonts w:ascii="Century Gothic" w:hAnsi="Century Gothic"/>
                <w:sz w:val="16"/>
                <w:szCs w:val="16"/>
              </w:rPr>
              <w:t xml:space="preserve">Fish Tank </w:t>
            </w:r>
          </w:p>
          <w:p w14:paraId="5EFBCD75" w14:textId="4B731838" w:rsidR="005D4727" w:rsidRPr="0023685B" w:rsidRDefault="005D4727" w:rsidP="00C0613C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*Great attitude when I was stressed </w:t>
            </w:r>
          </w:p>
        </w:tc>
      </w:tr>
      <w:tr w:rsidR="00C0613C" w:rsidRPr="00184D90" w14:paraId="03C06C1F" w14:textId="77777777" w:rsidTr="00C0613C">
        <w:trPr>
          <w:gridAfter w:val="1"/>
          <w:wAfter w:w="2881" w:type="dxa"/>
          <w:trHeight w:val="34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</w:tcBorders>
          </w:tcPr>
          <w:p w14:paraId="4017838C" w14:textId="5CF885C4" w:rsidR="00C0613C" w:rsidRPr="00184D90" w:rsidRDefault="00C0613C" w:rsidP="00C0613C">
            <w:pPr>
              <w:ind w:left="0"/>
              <w:rPr>
                <w:rFonts w:ascii="Century Gothic" w:hAnsi="Century Gothic"/>
                <w:b/>
                <w:sz w:val="28"/>
                <w:szCs w:val="28"/>
                <w:u w:val="single"/>
              </w:rPr>
            </w:pPr>
            <w:r w:rsidRPr="00184D90">
              <w:rPr>
                <w:rFonts w:ascii="Century Gothic" w:hAnsi="Century Gothic"/>
                <w:b/>
                <w:sz w:val="28"/>
                <w:szCs w:val="28"/>
                <w:u w:val="single"/>
              </w:rPr>
              <w:t xml:space="preserve">Qtly Check In </w:t>
            </w:r>
          </w:p>
          <w:p w14:paraId="611E585D" w14:textId="77777777" w:rsidR="00C0613C" w:rsidRPr="00184D90" w:rsidRDefault="00C0613C" w:rsidP="00C0613C">
            <w:pPr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14:paraId="114633A3" w14:textId="36E61494" w:rsidR="00C0613C" w:rsidRPr="00184D90" w:rsidRDefault="00C0613C" w:rsidP="00C0613C">
            <w:pPr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184D90">
              <w:rPr>
                <w:rFonts w:ascii="Century Gothic" w:hAnsi="Century Gothic"/>
                <w:sz w:val="28"/>
                <w:szCs w:val="28"/>
              </w:rPr>
              <w:t>Key Successes</w:t>
            </w:r>
            <w:r>
              <w:rPr>
                <w:rFonts w:ascii="Century Gothic" w:hAnsi="Century Gothic"/>
                <w:sz w:val="28"/>
                <w:szCs w:val="28"/>
              </w:rPr>
              <w:t>:</w:t>
            </w:r>
          </w:p>
          <w:p w14:paraId="1D97B46D" w14:textId="4969944C" w:rsidR="00C0613C" w:rsidRDefault="003E04C6" w:rsidP="00C0613C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Took ownership of newsletter </w:t>
            </w:r>
            <w:r w:rsidR="001A7022">
              <w:rPr>
                <w:rFonts w:ascii="Century Gothic" w:hAnsi="Century Gothic"/>
                <w:sz w:val="28"/>
                <w:szCs w:val="28"/>
              </w:rPr>
              <w:t>(but not blogs)</w:t>
            </w:r>
          </w:p>
          <w:p w14:paraId="5E58804B" w14:textId="308307BF" w:rsidR="00861F3E" w:rsidRDefault="00861F3E" w:rsidP="00F6205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Successfully launched Nichols Cabin Rental </w:t>
            </w:r>
          </w:p>
          <w:p w14:paraId="2DCCF3AB" w14:textId="5FAA761E" w:rsidR="00643E49" w:rsidRDefault="00643E49" w:rsidP="00F6205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Staying focused on your health</w:t>
            </w:r>
          </w:p>
          <w:p w14:paraId="29825456" w14:textId="3DD0C42E" w:rsidR="00643E49" w:rsidRDefault="00643E49" w:rsidP="00F6205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Building your own professional network </w:t>
            </w:r>
          </w:p>
          <w:p w14:paraId="47979A1A" w14:textId="42A5684D" w:rsidR="00F62058" w:rsidRPr="00F62058" w:rsidRDefault="00F62058" w:rsidP="00F6205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OTHER: </w:t>
            </w:r>
          </w:p>
          <w:p w14:paraId="4D37AFDB" w14:textId="77777777" w:rsidR="00C0613C" w:rsidRPr="00184D90" w:rsidRDefault="00C0613C" w:rsidP="00C0613C">
            <w:pPr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14:paraId="135EF9EF" w14:textId="2A0A5E92" w:rsidR="00C0613C" w:rsidRDefault="00C0613C" w:rsidP="00C0613C">
            <w:pPr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184D90">
              <w:rPr>
                <w:rFonts w:ascii="Century Gothic" w:hAnsi="Century Gothic"/>
                <w:sz w:val="28"/>
                <w:szCs w:val="28"/>
              </w:rPr>
              <w:t>Opportunities &amp; Professional Development</w:t>
            </w:r>
            <w:r>
              <w:rPr>
                <w:rFonts w:ascii="Century Gothic" w:hAnsi="Century Gothic"/>
                <w:sz w:val="28"/>
                <w:szCs w:val="28"/>
              </w:rPr>
              <w:t>:</w:t>
            </w:r>
          </w:p>
          <w:p w14:paraId="64B2FB49" w14:textId="0FF31913" w:rsidR="00C0613C" w:rsidRPr="007B61E7" w:rsidRDefault="009E6F26" w:rsidP="009E6F2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i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Tracking meaningful but not urgent projects </w:t>
            </w:r>
            <w:r w:rsidR="007B61E7">
              <w:rPr>
                <w:rFonts w:ascii="Century Gothic" w:hAnsi="Century Gothic"/>
                <w:sz w:val="28"/>
                <w:szCs w:val="28"/>
              </w:rPr>
              <w:t xml:space="preserve">by doing regular </w:t>
            </w:r>
            <w:r w:rsidR="00187609">
              <w:rPr>
                <w:rFonts w:ascii="Century Gothic" w:hAnsi="Century Gothic"/>
                <w:sz w:val="28"/>
                <w:szCs w:val="28"/>
              </w:rPr>
              <w:t>Project</w:t>
            </w:r>
            <w:r w:rsidR="008733CB">
              <w:rPr>
                <w:rFonts w:ascii="Century Gothic" w:hAnsi="Century Gothic"/>
                <w:sz w:val="28"/>
                <w:szCs w:val="28"/>
              </w:rPr>
              <w:t xml:space="preserve">/GTD </w:t>
            </w:r>
            <w:r w:rsidR="007B61E7">
              <w:rPr>
                <w:rFonts w:ascii="Century Gothic" w:hAnsi="Century Gothic"/>
                <w:sz w:val="28"/>
                <w:szCs w:val="28"/>
              </w:rPr>
              <w:t xml:space="preserve">reviews </w:t>
            </w:r>
            <w:r w:rsidR="00187609">
              <w:rPr>
                <w:rFonts w:ascii="Century Gothic" w:hAnsi="Century Gothic"/>
                <w:sz w:val="28"/>
                <w:szCs w:val="28"/>
              </w:rPr>
              <w:t>together</w:t>
            </w:r>
          </w:p>
          <w:p w14:paraId="72BB1524" w14:textId="404103C1" w:rsidR="007B61E7" w:rsidRPr="008916C5" w:rsidRDefault="00A96CA2" w:rsidP="009E6F2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i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Spring 2019:  Evaluate and test </w:t>
            </w:r>
            <w:r w:rsidR="007B61E7">
              <w:rPr>
                <w:rFonts w:ascii="Century Gothic" w:hAnsi="Century Gothic"/>
                <w:sz w:val="28"/>
                <w:szCs w:val="28"/>
              </w:rPr>
              <w:t xml:space="preserve">new meeting review prep in advance of meeting process </w:t>
            </w:r>
          </w:p>
          <w:p w14:paraId="1939EABE" w14:textId="5CFA586B" w:rsidR="008916C5" w:rsidRPr="008F2BE6" w:rsidRDefault="001A7022" w:rsidP="009E6F2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i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Keep blog writing process fresh and moving </w:t>
            </w:r>
          </w:p>
          <w:p w14:paraId="245FF1A2" w14:textId="77777777" w:rsidR="00C0613C" w:rsidRPr="00184D90" w:rsidRDefault="00C0613C" w:rsidP="00C0613C">
            <w:pPr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14:paraId="78659FDD" w14:textId="2C82D27B" w:rsidR="00C0613C" w:rsidRDefault="00C0613C" w:rsidP="00C0613C">
            <w:pPr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184D90">
              <w:rPr>
                <w:rFonts w:ascii="Century Gothic" w:hAnsi="Century Gothic"/>
                <w:sz w:val="28"/>
                <w:szCs w:val="28"/>
              </w:rPr>
              <w:t xml:space="preserve">Upcoming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WIG </w:t>
            </w:r>
            <w:r w:rsidRPr="00184D90">
              <w:rPr>
                <w:rFonts w:ascii="Century Gothic" w:hAnsi="Century Gothic"/>
                <w:sz w:val="28"/>
                <w:szCs w:val="28"/>
              </w:rPr>
              <w:t>Goals</w:t>
            </w:r>
            <w:r>
              <w:rPr>
                <w:rFonts w:ascii="Century Gothic" w:hAnsi="Century Gothic"/>
                <w:sz w:val="28"/>
                <w:szCs w:val="28"/>
              </w:rPr>
              <w:t>:</w:t>
            </w:r>
          </w:p>
          <w:p w14:paraId="5D97FC02" w14:textId="13CF2F0D" w:rsidR="001409A7" w:rsidRDefault="001409A7" w:rsidP="008916C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Q1:  Finish website refresh </w:t>
            </w:r>
          </w:p>
          <w:p w14:paraId="0E4CBC0D" w14:textId="7C27B861" w:rsidR="00187609" w:rsidRDefault="00187609" w:rsidP="008916C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Q1:  Help keep calendar more realistic </w:t>
            </w:r>
            <w:bookmarkStart w:id="0" w:name="_GoBack"/>
            <w:bookmarkEnd w:id="0"/>
          </w:p>
          <w:p w14:paraId="1AD94E7D" w14:textId="76430BC6" w:rsidR="001A3A38" w:rsidRDefault="001A3A38" w:rsidP="008916C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Q1:  Q2 Value Add </w:t>
            </w:r>
          </w:p>
          <w:p w14:paraId="0527ACDC" w14:textId="03D7E52B" w:rsidR="001A3A38" w:rsidRPr="008916C5" w:rsidRDefault="001A3A38" w:rsidP="008916C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Q1:  Complete Retirement Toolkit </w:t>
            </w:r>
          </w:p>
          <w:p w14:paraId="1F6BF085" w14:textId="77777777" w:rsidR="00C0613C" w:rsidRPr="00184D90" w:rsidRDefault="00C0613C" w:rsidP="00C0613C">
            <w:pPr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14:paraId="3BB854F3" w14:textId="288DFB86" w:rsidR="00C0613C" w:rsidRPr="00184D90" w:rsidRDefault="00C0613C" w:rsidP="00C0613C">
            <w:pPr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184D90">
              <w:rPr>
                <w:rFonts w:ascii="Century Gothic" w:hAnsi="Century Gothic"/>
                <w:sz w:val="28"/>
                <w:szCs w:val="28"/>
              </w:rPr>
              <w:t>Ways the firm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184D90">
              <w:rPr>
                <w:rFonts w:ascii="Century Gothic" w:hAnsi="Century Gothic"/>
                <w:sz w:val="28"/>
                <w:szCs w:val="28"/>
              </w:rPr>
              <w:t>can improve</w:t>
            </w:r>
            <w:r>
              <w:rPr>
                <w:rFonts w:ascii="Century Gothic" w:hAnsi="Century Gothic"/>
                <w:sz w:val="28"/>
                <w:szCs w:val="28"/>
              </w:rPr>
              <w:t xml:space="preserve">: </w:t>
            </w:r>
            <w:r w:rsidRPr="00184D90">
              <w:rPr>
                <w:rFonts w:ascii="Century Gothic" w:hAnsi="Century Gothic"/>
                <w:sz w:val="28"/>
                <w:szCs w:val="28"/>
              </w:rPr>
              <w:t>(Team Member Only</w:t>
            </w:r>
            <w:r>
              <w:rPr>
                <w:rFonts w:ascii="Century Gothic" w:hAnsi="Century Gothic"/>
                <w:sz w:val="28"/>
                <w:szCs w:val="28"/>
              </w:rPr>
              <w:t>)</w:t>
            </w:r>
          </w:p>
          <w:p w14:paraId="72B2EE39" w14:textId="34CF0491" w:rsidR="00C0613C" w:rsidRDefault="007558B7" w:rsidP="00C0613C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More communication about internal meetings </w:t>
            </w:r>
          </w:p>
          <w:p w14:paraId="04EEEC75" w14:textId="550B879F" w:rsidR="007558B7" w:rsidRDefault="007558B7" w:rsidP="00C0613C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Net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title :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 Operations Manager – is this possible? </w:t>
            </w:r>
          </w:p>
          <w:p w14:paraId="365EBB86" w14:textId="2000F0E8" w:rsidR="00FB45C8" w:rsidRPr="004C45D4" w:rsidRDefault="00FB45C8" w:rsidP="00C0613C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Monthly meeting during Office Time week dedicated to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Team  Project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Review </w:t>
            </w:r>
          </w:p>
          <w:p w14:paraId="1462CBA2" w14:textId="74A1FDC4" w:rsidR="00C0613C" w:rsidRDefault="00C0613C" w:rsidP="00C0613C">
            <w:pPr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14:paraId="42B469F8" w14:textId="1E5228C9" w:rsidR="00C0613C" w:rsidRDefault="00C0613C" w:rsidP="00C0613C">
            <w:pPr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14:paraId="50F36AC1" w14:textId="77777777" w:rsidR="00C0613C" w:rsidRDefault="00C0613C" w:rsidP="00C0613C">
            <w:pPr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14:paraId="6FAAB6B3" w14:textId="3EFD3EE6" w:rsidR="00C0613C" w:rsidRPr="00184D90" w:rsidRDefault="00C0613C" w:rsidP="00C0613C">
            <w:pPr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184D90">
              <w:rPr>
                <w:rFonts w:ascii="Century Gothic" w:hAnsi="Century Gothic"/>
                <w:sz w:val="28"/>
                <w:szCs w:val="28"/>
              </w:rPr>
              <w:t>_________________________________</w:t>
            </w:r>
          </w:p>
          <w:p w14:paraId="032FEB64" w14:textId="77777777" w:rsidR="00C0613C" w:rsidRPr="00184D90" w:rsidRDefault="00C0613C" w:rsidP="00C0613C">
            <w:pPr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184D90">
              <w:rPr>
                <w:rFonts w:ascii="Century Gothic" w:hAnsi="Century Gothic"/>
                <w:sz w:val="28"/>
                <w:szCs w:val="28"/>
              </w:rPr>
              <w:t>Manager</w:t>
            </w:r>
          </w:p>
          <w:p w14:paraId="60660044" w14:textId="77777777" w:rsidR="00C0613C" w:rsidRPr="00184D90" w:rsidRDefault="00C0613C" w:rsidP="00C0613C">
            <w:pPr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14:paraId="44251F99" w14:textId="77777777" w:rsidR="00C0613C" w:rsidRPr="00184D90" w:rsidRDefault="00C0613C" w:rsidP="00C0613C">
            <w:pPr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14:paraId="5F3A1AD4" w14:textId="77777777" w:rsidR="00C0613C" w:rsidRPr="00184D90" w:rsidRDefault="00C0613C" w:rsidP="00C0613C">
            <w:pPr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184D90">
              <w:rPr>
                <w:rFonts w:ascii="Century Gothic" w:hAnsi="Century Gothic"/>
                <w:sz w:val="28"/>
                <w:szCs w:val="28"/>
              </w:rPr>
              <w:t>_____________________________________</w:t>
            </w:r>
          </w:p>
          <w:p w14:paraId="53242695" w14:textId="77777777" w:rsidR="00C0613C" w:rsidRPr="00184D90" w:rsidRDefault="00C0613C" w:rsidP="00C0613C">
            <w:pPr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184D90">
              <w:rPr>
                <w:rFonts w:ascii="Century Gothic" w:hAnsi="Century Gothic"/>
                <w:sz w:val="28"/>
                <w:szCs w:val="28"/>
              </w:rPr>
              <w:t>Team Member</w:t>
            </w:r>
          </w:p>
        </w:tc>
      </w:tr>
    </w:tbl>
    <w:p w14:paraId="096ED35C" w14:textId="7BAF2C10" w:rsidR="00FA090C" w:rsidRDefault="00FA090C" w:rsidP="00A00705">
      <w:pPr>
        <w:rPr>
          <w:rFonts w:ascii="Century Gothic" w:hAnsi="Century Gothic"/>
          <w:sz w:val="24"/>
          <w:szCs w:val="24"/>
        </w:rPr>
      </w:pPr>
    </w:p>
    <w:p w14:paraId="0A3A5222" w14:textId="4F0E6FCC" w:rsidR="00FA090C" w:rsidRDefault="00FA090C" w:rsidP="00A00705">
      <w:pPr>
        <w:rPr>
          <w:rFonts w:ascii="Century Gothic" w:hAnsi="Century Gothic"/>
          <w:sz w:val="24"/>
          <w:szCs w:val="24"/>
        </w:rPr>
      </w:pPr>
    </w:p>
    <w:p w14:paraId="77E3D19A" w14:textId="1653B0C9" w:rsidR="00C0613C" w:rsidRDefault="00C0613C" w:rsidP="00A00705">
      <w:pPr>
        <w:rPr>
          <w:rFonts w:ascii="Century Gothic" w:hAnsi="Century Gothic"/>
          <w:sz w:val="24"/>
          <w:szCs w:val="24"/>
        </w:rPr>
      </w:pPr>
    </w:p>
    <w:p w14:paraId="7DBBF0EC" w14:textId="3BB404D4" w:rsidR="005A6493" w:rsidRPr="007D24B0" w:rsidRDefault="006820FF" w:rsidP="00A00705">
      <w:pPr>
        <w:rPr>
          <w:rFonts w:ascii="Century Gothic" w:hAnsi="Century Gothic"/>
          <w:b/>
          <w:sz w:val="26"/>
          <w:szCs w:val="26"/>
        </w:rPr>
      </w:pPr>
      <w:r w:rsidRPr="007D24B0">
        <w:rPr>
          <w:rFonts w:ascii="Century Gothic" w:hAnsi="Century Gothic"/>
          <w:b/>
          <w:sz w:val="26"/>
          <w:szCs w:val="26"/>
        </w:rPr>
        <w:t xml:space="preserve">2018 Incentive Plan </w:t>
      </w:r>
      <w:r w:rsidR="007D24B0">
        <w:rPr>
          <w:rFonts w:ascii="Century Gothic" w:hAnsi="Century Gothic"/>
          <w:b/>
          <w:sz w:val="26"/>
          <w:szCs w:val="26"/>
        </w:rPr>
        <w:t>**</w:t>
      </w:r>
    </w:p>
    <w:p w14:paraId="33F3AF0E" w14:textId="268F7238" w:rsidR="005A6493" w:rsidRPr="007D24B0" w:rsidRDefault="005A6493" w:rsidP="00A00705">
      <w:pPr>
        <w:rPr>
          <w:sz w:val="26"/>
          <w:szCs w:val="26"/>
        </w:rPr>
      </w:pPr>
    </w:p>
    <w:p w14:paraId="681DA8C8" w14:textId="54E0E3B6" w:rsidR="005A6493" w:rsidRPr="007D24B0" w:rsidRDefault="005A6493" w:rsidP="00A00705">
      <w:pPr>
        <w:rPr>
          <w:sz w:val="26"/>
          <w:szCs w:val="26"/>
        </w:rPr>
      </w:pPr>
    </w:p>
    <w:p w14:paraId="528C9BE7" w14:textId="270A64E9" w:rsidR="005A6493" w:rsidRPr="007D24B0" w:rsidRDefault="00556312" w:rsidP="00A00705">
      <w:pPr>
        <w:rPr>
          <w:rFonts w:ascii="Century Gothic" w:hAnsi="Century Gothic"/>
          <w:sz w:val="26"/>
          <w:szCs w:val="26"/>
        </w:rPr>
      </w:pPr>
      <w:r w:rsidRPr="007D24B0">
        <w:rPr>
          <w:rFonts w:ascii="Century Gothic" w:hAnsi="Century Gothic"/>
          <w:sz w:val="26"/>
          <w:szCs w:val="26"/>
        </w:rPr>
        <w:t>Bonus = up to 10% of salary</w:t>
      </w:r>
      <w:r w:rsidR="00573F3E" w:rsidRPr="007D24B0">
        <w:rPr>
          <w:rFonts w:ascii="Century Gothic" w:hAnsi="Century Gothic"/>
          <w:sz w:val="26"/>
          <w:szCs w:val="26"/>
        </w:rPr>
        <w:t xml:space="preserve"> ($4,000).  A bonus pool becomes available based on the firm hitting certain profitability goals (see below).  </w:t>
      </w:r>
    </w:p>
    <w:p w14:paraId="17A51759" w14:textId="151632F4" w:rsidR="00556312" w:rsidRPr="007D24B0" w:rsidRDefault="00556312" w:rsidP="00A00705">
      <w:pPr>
        <w:rPr>
          <w:rFonts w:ascii="Century Gothic" w:hAnsi="Century Gothic"/>
          <w:sz w:val="26"/>
          <w:szCs w:val="26"/>
        </w:rPr>
      </w:pPr>
      <w:r w:rsidRPr="007D24B0">
        <w:rPr>
          <w:rFonts w:ascii="Century Gothic" w:hAnsi="Century Gothic"/>
          <w:sz w:val="26"/>
          <w:szCs w:val="26"/>
        </w:rPr>
        <w:br/>
      </w:r>
      <w:r w:rsidRPr="007D24B0">
        <w:rPr>
          <w:rFonts w:ascii="Century Gothic" w:hAnsi="Century Gothic"/>
          <w:b/>
          <w:sz w:val="26"/>
          <w:szCs w:val="26"/>
        </w:rPr>
        <w:t xml:space="preserve">Criteria to receive any bonus = Firm </w:t>
      </w:r>
      <w:r w:rsidR="0048762C" w:rsidRPr="007D24B0">
        <w:rPr>
          <w:rFonts w:ascii="Century Gothic" w:hAnsi="Century Gothic"/>
          <w:b/>
          <w:sz w:val="26"/>
          <w:szCs w:val="26"/>
        </w:rPr>
        <w:t xml:space="preserve">profit </w:t>
      </w:r>
      <w:r w:rsidRPr="007D24B0">
        <w:rPr>
          <w:rFonts w:ascii="Century Gothic" w:hAnsi="Century Gothic"/>
          <w:b/>
          <w:sz w:val="26"/>
          <w:szCs w:val="26"/>
        </w:rPr>
        <w:t>must grow by 5%</w:t>
      </w:r>
      <w:r w:rsidRPr="007D24B0">
        <w:rPr>
          <w:rFonts w:ascii="Century Gothic" w:hAnsi="Century Gothic"/>
          <w:sz w:val="26"/>
          <w:szCs w:val="26"/>
        </w:rPr>
        <w:t xml:space="preserve"> </w:t>
      </w:r>
      <w:r w:rsidR="0048762C" w:rsidRPr="007D24B0">
        <w:rPr>
          <w:rFonts w:ascii="Century Gothic" w:hAnsi="Century Gothic"/>
          <w:sz w:val="26"/>
          <w:szCs w:val="26"/>
        </w:rPr>
        <w:t xml:space="preserve">YOY  </w:t>
      </w:r>
    </w:p>
    <w:p w14:paraId="7FE85902" w14:textId="0FABAD8C" w:rsidR="0048762C" w:rsidRPr="007D24B0" w:rsidRDefault="0048762C" w:rsidP="00A00705">
      <w:pPr>
        <w:rPr>
          <w:rFonts w:ascii="Century Gothic" w:hAnsi="Century Gothic"/>
          <w:sz w:val="26"/>
          <w:szCs w:val="26"/>
        </w:rPr>
      </w:pPr>
    </w:p>
    <w:p w14:paraId="482D853D" w14:textId="26D346E8" w:rsidR="0048762C" w:rsidRPr="007D24B0" w:rsidRDefault="00573F3E" w:rsidP="00A00705">
      <w:pPr>
        <w:rPr>
          <w:rFonts w:ascii="Century Gothic" w:hAnsi="Century Gothic"/>
          <w:sz w:val="26"/>
          <w:szCs w:val="26"/>
        </w:rPr>
      </w:pPr>
      <w:proofErr w:type="spellStart"/>
      <w:r w:rsidRPr="007D24B0">
        <w:rPr>
          <w:rFonts w:ascii="Century Gothic" w:hAnsi="Century Gothic"/>
          <w:sz w:val="26"/>
          <w:szCs w:val="26"/>
        </w:rPr>
        <w:t>Eg.</w:t>
      </w:r>
      <w:proofErr w:type="spellEnd"/>
      <w:r w:rsidRPr="007D24B0">
        <w:rPr>
          <w:rFonts w:ascii="Century Gothic" w:hAnsi="Century Gothic"/>
          <w:sz w:val="26"/>
          <w:szCs w:val="26"/>
        </w:rPr>
        <w:t xml:space="preserve"> </w:t>
      </w:r>
      <w:r w:rsidR="0048762C" w:rsidRPr="007D24B0">
        <w:rPr>
          <w:rFonts w:ascii="Century Gothic" w:hAnsi="Century Gothic"/>
          <w:sz w:val="26"/>
          <w:szCs w:val="26"/>
        </w:rPr>
        <w:t>If profits grow by 5%, THEN 100% of bonus pool is AVAILABLE to earn</w:t>
      </w:r>
    </w:p>
    <w:p w14:paraId="0323756F" w14:textId="025CDE99" w:rsidR="0048762C" w:rsidRPr="007D24B0" w:rsidRDefault="0048762C" w:rsidP="00A00705">
      <w:pPr>
        <w:rPr>
          <w:rFonts w:ascii="Century Gothic" w:hAnsi="Century Gothic"/>
          <w:sz w:val="26"/>
          <w:szCs w:val="26"/>
        </w:rPr>
      </w:pPr>
    </w:p>
    <w:p w14:paraId="3FD43AB3" w14:textId="359A1E61" w:rsidR="0048762C" w:rsidRPr="007D24B0" w:rsidRDefault="0048762C" w:rsidP="00A00705">
      <w:pPr>
        <w:rPr>
          <w:rFonts w:ascii="Century Gothic" w:hAnsi="Century Gothic"/>
          <w:sz w:val="26"/>
          <w:szCs w:val="26"/>
        </w:rPr>
      </w:pPr>
      <w:r w:rsidRPr="007D24B0">
        <w:rPr>
          <w:rFonts w:ascii="Century Gothic" w:hAnsi="Century Gothic"/>
          <w:sz w:val="26"/>
          <w:szCs w:val="26"/>
        </w:rPr>
        <w:t>If profits grow by 4%, THEN 80% of bonus pool is AVAILALBLE to earn</w:t>
      </w:r>
    </w:p>
    <w:p w14:paraId="748C3931" w14:textId="427AF15B" w:rsidR="0048762C" w:rsidRPr="007D24B0" w:rsidRDefault="0048762C" w:rsidP="00A00705">
      <w:pPr>
        <w:rPr>
          <w:rFonts w:ascii="Century Gothic" w:hAnsi="Century Gothic"/>
          <w:sz w:val="26"/>
          <w:szCs w:val="26"/>
        </w:rPr>
      </w:pPr>
    </w:p>
    <w:p w14:paraId="018A00E9" w14:textId="3A08DE47" w:rsidR="0048762C" w:rsidRPr="007D24B0" w:rsidRDefault="0048762C" w:rsidP="00A00705">
      <w:pPr>
        <w:rPr>
          <w:rFonts w:ascii="Century Gothic" w:hAnsi="Century Gothic"/>
          <w:sz w:val="26"/>
          <w:szCs w:val="26"/>
        </w:rPr>
      </w:pPr>
      <w:r w:rsidRPr="007D24B0">
        <w:rPr>
          <w:rFonts w:ascii="Century Gothic" w:hAnsi="Century Gothic"/>
          <w:sz w:val="26"/>
          <w:szCs w:val="26"/>
        </w:rPr>
        <w:t>If profits fall or grow by 0%, THEN 0% of bonus pool is AVAILABLE to earn</w:t>
      </w:r>
    </w:p>
    <w:p w14:paraId="01441074" w14:textId="2B37F0A2" w:rsidR="002D760A" w:rsidRPr="007D24B0" w:rsidRDefault="002D760A" w:rsidP="00A00705">
      <w:pPr>
        <w:rPr>
          <w:rFonts w:ascii="Century Gothic" w:hAnsi="Century Gothic"/>
          <w:sz w:val="26"/>
          <w:szCs w:val="26"/>
        </w:rPr>
      </w:pPr>
    </w:p>
    <w:p w14:paraId="7D10051C" w14:textId="66FCAF53" w:rsidR="0048762C" w:rsidRPr="007D24B0" w:rsidRDefault="002D760A" w:rsidP="00A00705">
      <w:pPr>
        <w:rPr>
          <w:rFonts w:ascii="Century Gothic" w:hAnsi="Century Gothic"/>
          <w:b/>
          <w:sz w:val="26"/>
          <w:szCs w:val="26"/>
        </w:rPr>
      </w:pPr>
      <w:r w:rsidRPr="007D24B0">
        <w:rPr>
          <w:rFonts w:ascii="Century Gothic" w:hAnsi="Century Gothic"/>
          <w:b/>
          <w:sz w:val="26"/>
          <w:szCs w:val="26"/>
        </w:rPr>
        <w:t xml:space="preserve">How do I earn the bonus </w:t>
      </w:r>
      <w:proofErr w:type="gramStart"/>
      <w:r w:rsidRPr="007D24B0">
        <w:rPr>
          <w:rFonts w:ascii="Century Gothic" w:hAnsi="Century Gothic"/>
          <w:b/>
          <w:sz w:val="26"/>
          <w:szCs w:val="26"/>
        </w:rPr>
        <w:t>pool ?</w:t>
      </w:r>
      <w:proofErr w:type="gramEnd"/>
      <w:r w:rsidRPr="007D24B0">
        <w:rPr>
          <w:rFonts w:ascii="Century Gothic" w:hAnsi="Century Gothic"/>
          <w:b/>
          <w:sz w:val="26"/>
          <w:szCs w:val="26"/>
        </w:rPr>
        <w:t xml:space="preserve"> </w:t>
      </w:r>
    </w:p>
    <w:p w14:paraId="06DEF98B" w14:textId="3BB38F24" w:rsidR="002D760A" w:rsidRPr="007D24B0" w:rsidRDefault="002D760A" w:rsidP="00A00705">
      <w:pPr>
        <w:rPr>
          <w:rFonts w:ascii="Century Gothic" w:hAnsi="Century Gothic"/>
          <w:sz w:val="26"/>
          <w:szCs w:val="26"/>
        </w:rPr>
      </w:pPr>
    </w:p>
    <w:p w14:paraId="19DD74DA" w14:textId="77777777" w:rsidR="004A399B" w:rsidRPr="007D24B0" w:rsidRDefault="006820FF" w:rsidP="00A00705">
      <w:pPr>
        <w:rPr>
          <w:rFonts w:ascii="Century Gothic" w:hAnsi="Century Gothic"/>
          <w:sz w:val="26"/>
          <w:szCs w:val="26"/>
        </w:rPr>
      </w:pPr>
      <w:r w:rsidRPr="007D24B0">
        <w:rPr>
          <w:rFonts w:ascii="Century Gothic" w:hAnsi="Century Gothic"/>
          <w:sz w:val="26"/>
          <w:szCs w:val="26"/>
        </w:rPr>
        <w:t>We’ll conduct a quarterly check in</w:t>
      </w:r>
      <w:r w:rsidR="00001EAE" w:rsidRPr="007D24B0">
        <w:rPr>
          <w:rFonts w:ascii="Century Gothic" w:hAnsi="Century Gothic"/>
          <w:sz w:val="26"/>
          <w:szCs w:val="26"/>
        </w:rPr>
        <w:t xml:space="preserve">, which you’ll be graded on a scale of 1-4 </w:t>
      </w:r>
      <w:r w:rsidR="00FB3E85" w:rsidRPr="007D24B0">
        <w:rPr>
          <w:rFonts w:ascii="Century Gothic" w:hAnsi="Century Gothic"/>
          <w:sz w:val="26"/>
          <w:szCs w:val="26"/>
        </w:rPr>
        <w:t>for 5-10 expectations.  You’ll know these ahead of time</w:t>
      </w:r>
      <w:r w:rsidR="009A0367" w:rsidRPr="007D24B0">
        <w:rPr>
          <w:rFonts w:ascii="Century Gothic" w:hAnsi="Century Gothic"/>
          <w:sz w:val="26"/>
          <w:szCs w:val="26"/>
        </w:rPr>
        <w:t xml:space="preserve">.  Your % earned of the bonus </w:t>
      </w:r>
      <w:r w:rsidR="004A399B" w:rsidRPr="007D24B0">
        <w:rPr>
          <w:rFonts w:ascii="Century Gothic" w:hAnsi="Century Gothic"/>
          <w:sz w:val="26"/>
          <w:szCs w:val="26"/>
        </w:rPr>
        <w:t>available</w:t>
      </w:r>
      <w:r w:rsidR="009A0367" w:rsidRPr="007D24B0">
        <w:rPr>
          <w:rFonts w:ascii="Century Gothic" w:hAnsi="Century Gothic"/>
          <w:sz w:val="26"/>
          <w:szCs w:val="26"/>
        </w:rPr>
        <w:t xml:space="preserve"> to you is based on the average of your four </w:t>
      </w:r>
      <w:r w:rsidR="004A399B" w:rsidRPr="007D24B0">
        <w:rPr>
          <w:rFonts w:ascii="Century Gothic" w:hAnsi="Century Gothic"/>
          <w:sz w:val="26"/>
          <w:szCs w:val="26"/>
        </w:rPr>
        <w:t xml:space="preserve">average </w:t>
      </w:r>
      <w:r w:rsidR="009A0367" w:rsidRPr="007D24B0">
        <w:rPr>
          <w:rFonts w:ascii="Century Gothic" w:hAnsi="Century Gothic"/>
          <w:sz w:val="26"/>
          <w:szCs w:val="26"/>
        </w:rPr>
        <w:t xml:space="preserve">scores from the </w:t>
      </w:r>
      <w:r w:rsidR="004A399B" w:rsidRPr="007D24B0">
        <w:rPr>
          <w:rFonts w:ascii="Century Gothic" w:hAnsi="Century Gothic"/>
          <w:sz w:val="26"/>
          <w:szCs w:val="26"/>
        </w:rPr>
        <w:t>four quarterly check ins</w:t>
      </w:r>
      <w:r w:rsidR="009A0367" w:rsidRPr="007D24B0">
        <w:rPr>
          <w:rFonts w:ascii="Century Gothic" w:hAnsi="Century Gothic"/>
          <w:sz w:val="26"/>
          <w:szCs w:val="26"/>
        </w:rPr>
        <w:t xml:space="preserve">.  </w:t>
      </w:r>
    </w:p>
    <w:p w14:paraId="131F0F5F" w14:textId="77777777" w:rsidR="004A399B" w:rsidRPr="007D24B0" w:rsidRDefault="004A399B" w:rsidP="00A00705">
      <w:pPr>
        <w:rPr>
          <w:rFonts w:ascii="Century Gothic" w:hAnsi="Century Gothic"/>
          <w:sz w:val="26"/>
          <w:szCs w:val="26"/>
        </w:rPr>
      </w:pPr>
    </w:p>
    <w:p w14:paraId="72872939" w14:textId="299D6683" w:rsidR="00910396" w:rsidRPr="007D24B0" w:rsidRDefault="009A0367" w:rsidP="00A00705">
      <w:pPr>
        <w:rPr>
          <w:rFonts w:ascii="Century Gothic" w:hAnsi="Century Gothic"/>
          <w:sz w:val="26"/>
          <w:szCs w:val="26"/>
        </w:rPr>
      </w:pPr>
      <w:proofErr w:type="spellStart"/>
      <w:r w:rsidRPr="007D24B0">
        <w:rPr>
          <w:rFonts w:ascii="Century Gothic" w:hAnsi="Century Gothic"/>
          <w:sz w:val="26"/>
          <w:szCs w:val="26"/>
        </w:rPr>
        <w:t>Eg.</w:t>
      </w:r>
      <w:proofErr w:type="spellEnd"/>
      <w:r w:rsidRPr="007D24B0">
        <w:rPr>
          <w:rFonts w:ascii="Century Gothic" w:hAnsi="Century Gothic"/>
          <w:sz w:val="26"/>
          <w:szCs w:val="26"/>
        </w:rPr>
        <w:t xml:space="preserve">  A score of </w:t>
      </w:r>
      <w:r w:rsidR="001E472F" w:rsidRPr="007D24B0">
        <w:rPr>
          <w:rFonts w:ascii="Century Gothic" w:hAnsi="Century Gothic"/>
          <w:sz w:val="26"/>
          <w:szCs w:val="26"/>
        </w:rPr>
        <w:t xml:space="preserve">2.5 out of 4 overall for the </w:t>
      </w:r>
      <w:proofErr w:type="gramStart"/>
      <w:r w:rsidR="001E472F" w:rsidRPr="007D24B0">
        <w:rPr>
          <w:rFonts w:ascii="Century Gothic" w:hAnsi="Century Gothic"/>
          <w:sz w:val="26"/>
          <w:szCs w:val="26"/>
        </w:rPr>
        <w:t xml:space="preserve">year </w:t>
      </w:r>
      <w:r w:rsidR="006820FF" w:rsidRPr="007D24B0">
        <w:rPr>
          <w:rFonts w:ascii="Century Gothic" w:hAnsi="Century Gothic"/>
          <w:sz w:val="26"/>
          <w:szCs w:val="26"/>
        </w:rPr>
        <w:t xml:space="preserve"> </w:t>
      </w:r>
      <w:r w:rsidR="001E472F" w:rsidRPr="007D24B0">
        <w:rPr>
          <w:rFonts w:ascii="Century Gothic" w:hAnsi="Century Gothic"/>
          <w:sz w:val="26"/>
          <w:szCs w:val="26"/>
        </w:rPr>
        <w:t>would</w:t>
      </w:r>
      <w:proofErr w:type="gramEnd"/>
      <w:r w:rsidR="001E472F" w:rsidRPr="007D24B0">
        <w:rPr>
          <w:rFonts w:ascii="Century Gothic" w:hAnsi="Century Gothic"/>
          <w:sz w:val="26"/>
          <w:szCs w:val="26"/>
        </w:rPr>
        <w:t xml:space="preserve"> yield a bonus of 75% of the bonus pool available to you.  </w:t>
      </w:r>
    </w:p>
    <w:p w14:paraId="16726F82" w14:textId="3F2C7F61" w:rsidR="004A399B" w:rsidRPr="007D24B0" w:rsidRDefault="004A399B" w:rsidP="00A00705">
      <w:pPr>
        <w:rPr>
          <w:rFonts w:ascii="Century Gothic" w:hAnsi="Century Gothic"/>
          <w:sz w:val="26"/>
          <w:szCs w:val="26"/>
        </w:rPr>
      </w:pPr>
    </w:p>
    <w:p w14:paraId="291F8C13" w14:textId="56591D28" w:rsidR="004A399B" w:rsidRPr="007D24B0" w:rsidRDefault="00CA5467" w:rsidP="00A00705">
      <w:pPr>
        <w:rPr>
          <w:rFonts w:ascii="Century Gothic" w:hAnsi="Century Gothic"/>
          <w:b/>
          <w:sz w:val="26"/>
          <w:szCs w:val="26"/>
        </w:rPr>
      </w:pPr>
      <w:r w:rsidRPr="007D24B0">
        <w:rPr>
          <w:rFonts w:ascii="Century Gothic" w:hAnsi="Century Gothic"/>
          <w:b/>
          <w:sz w:val="26"/>
          <w:szCs w:val="26"/>
        </w:rPr>
        <w:t>Example #1</w:t>
      </w:r>
    </w:p>
    <w:p w14:paraId="34290DEB" w14:textId="5D411EC1" w:rsidR="004A399B" w:rsidRPr="007D24B0" w:rsidRDefault="004A399B" w:rsidP="00A00705">
      <w:pPr>
        <w:rPr>
          <w:rFonts w:ascii="Century Gothic" w:hAnsi="Century Gothic"/>
          <w:sz w:val="26"/>
          <w:szCs w:val="26"/>
        </w:rPr>
      </w:pPr>
      <w:r w:rsidRPr="007D24B0">
        <w:rPr>
          <w:rFonts w:ascii="Century Gothic" w:hAnsi="Century Gothic"/>
          <w:sz w:val="26"/>
          <w:szCs w:val="26"/>
        </w:rPr>
        <w:t xml:space="preserve">Bonus pool = 10% of $40,000 = $4,000 </w:t>
      </w:r>
    </w:p>
    <w:p w14:paraId="6114C594" w14:textId="6B1AB9A6" w:rsidR="004A399B" w:rsidRPr="007D24B0" w:rsidRDefault="004A399B" w:rsidP="00A00705">
      <w:pPr>
        <w:rPr>
          <w:rFonts w:ascii="Century Gothic" w:hAnsi="Century Gothic"/>
          <w:sz w:val="26"/>
          <w:szCs w:val="26"/>
        </w:rPr>
      </w:pPr>
      <w:r w:rsidRPr="007D24B0">
        <w:rPr>
          <w:rFonts w:ascii="Century Gothic" w:hAnsi="Century Gothic"/>
          <w:sz w:val="26"/>
          <w:szCs w:val="26"/>
        </w:rPr>
        <w:t xml:space="preserve">Firm </w:t>
      </w:r>
      <w:r w:rsidR="008B051A" w:rsidRPr="007D24B0">
        <w:rPr>
          <w:rFonts w:ascii="Century Gothic" w:hAnsi="Century Gothic"/>
          <w:sz w:val="26"/>
          <w:szCs w:val="26"/>
        </w:rPr>
        <w:t>profitability grows by 2%</w:t>
      </w:r>
    </w:p>
    <w:p w14:paraId="7B50FBE1" w14:textId="787C71C6" w:rsidR="008B051A" w:rsidRPr="007D24B0" w:rsidRDefault="008B051A" w:rsidP="00A00705">
      <w:pPr>
        <w:rPr>
          <w:rFonts w:ascii="Century Gothic" w:hAnsi="Century Gothic"/>
          <w:sz w:val="26"/>
          <w:szCs w:val="26"/>
        </w:rPr>
      </w:pPr>
      <w:r w:rsidRPr="007D24B0">
        <w:rPr>
          <w:rFonts w:ascii="Century Gothic" w:hAnsi="Century Gothic"/>
          <w:sz w:val="26"/>
          <w:szCs w:val="26"/>
        </w:rPr>
        <w:t xml:space="preserve">Bonus </w:t>
      </w:r>
      <w:r w:rsidR="00CD7EA4" w:rsidRPr="007D24B0">
        <w:rPr>
          <w:rFonts w:ascii="Century Gothic" w:hAnsi="Century Gothic"/>
          <w:sz w:val="26"/>
          <w:szCs w:val="26"/>
        </w:rPr>
        <w:t>pool available = 2%/5% = 40% of $4,00</w:t>
      </w:r>
      <w:r w:rsidR="00F42479" w:rsidRPr="007D24B0">
        <w:rPr>
          <w:rFonts w:ascii="Century Gothic" w:hAnsi="Century Gothic"/>
          <w:sz w:val="26"/>
          <w:szCs w:val="26"/>
        </w:rPr>
        <w:t xml:space="preserve">0 = $1,600 total bonus available based on firm profitability </w:t>
      </w:r>
    </w:p>
    <w:p w14:paraId="5925BD07" w14:textId="77777777" w:rsidR="00F42479" w:rsidRPr="007D24B0" w:rsidRDefault="00F42479" w:rsidP="00A00705">
      <w:pPr>
        <w:rPr>
          <w:rFonts w:ascii="Century Gothic" w:hAnsi="Century Gothic"/>
          <w:sz w:val="26"/>
          <w:szCs w:val="26"/>
        </w:rPr>
      </w:pPr>
    </w:p>
    <w:p w14:paraId="005DC70B" w14:textId="397312C1" w:rsidR="00F42479" w:rsidRPr="007D24B0" w:rsidRDefault="00F42479" w:rsidP="00A00705">
      <w:pPr>
        <w:rPr>
          <w:rFonts w:ascii="Century Gothic" w:hAnsi="Century Gothic"/>
          <w:sz w:val="26"/>
          <w:szCs w:val="26"/>
        </w:rPr>
      </w:pPr>
      <w:r w:rsidRPr="007D24B0">
        <w:rPr>
          <w:rFonts w:ascii="Century Gothic" w:hAnsi="Century Gothic"/>
          <w:sz w:val="26"/>
          <w:szCs w:val="26"/>
        </w:rPr>
        <w:t xml:space="preserve">Average score for the year 2.5 = </w:t>
      </w:r>
      <w:r w:rsidR="00CA5467" w:rsidRPr="007D24B0">
        <w:rPr>
          <w:rFonts w:ascii="Century Gothic" w:hAnsi="Century Gothic"/>
          <w:sz w:val="26"/>
          <w:szCs w:val="26"/>
        </w:rPr>
        <w:t>$1,001.25 bonus</w:t>
      </w:r>
    </w:p>
    <w:p w14:paraId="7B7A444F" w14:textId="224A8B8F" w:rsidR="005A6493" w:rsidRPr="007D24B0" w:rsidRDefault="005A6493" w:rsidP="00A00705">
      <w:pPr>
        <w:rPr>
          <w:rFonts w:ascii="Century Gothic" w:hAnsi="Century Gothic"/>
          <w:sz w:val="26"/>
          <w:szCs w:val="26"/>
        </w:rPr>
      </w:pPr>
    </w:p>
    <w:p w14:paraId="20D8B389" w14:textId="56C617E7" w:rsidR="00CA5467" w:rsidRPr="007D24B0" w:rsidRDefault="00CA5467" w:rsidP="00A00705">
      <w:pPr>
        <w:rPr>
          <w:rFonts w:ascii="Century Gothic" w:hAnsi="Century Gothic"/>
          <w:b/>
          <w:sz w:val="26"/>
          <w:szCs w:val="26"/>
        </w:rPr>
      </w:pPr>
      <w:r w:rsidRPr="007D24B0">
        <w:rPr>
          <w:rFonts w:ascii="Century Gothic" w:hAnsi="Century Gothic"/>
          <w:b/>
          <w:sz w:val="26"/>
          <w:szCs w:val="26"/>
        </w:rPr>
        <w:t>Example #2</w:t>
      </w:r>
    </w:p>
    <w:p w14:paraId="116424D7" w14:textId="77777777" w:rsidR="00CA5467" w:rsidRPr="007D24B0" w:rsidRDefault="00CA5467" w:rsidP="00CA5467">
      <w:pPr>
        <w:rPr>
          <w:rFonts w:ascii="Century Gothic" w:hAnsi="Century Gothic"/>
          <w:sz w:val="26"/>
          <w:szCs w:val="26"/>
        </w:rPr>
      </w:pPr>
      <w:r w:rsidRPr="007D24B0">
        <w:rPr>
          <w:rFonts w:ascii="Century Gothic" w:hAnsi="Century Gothic"/>
          <w:sz w:val="26"/>
          <w:szCs w:val="26"/>
        </w:rPr>
        <w:t xml:space="preserve">Bonus pool = 10% of $40,000 = $4,000 </w:t>
      </w:r>
    </w:p>
    <w:p w14:paraId="49E60952" w14:textId="7F2EF7C8" w:rsidR="00CA5467" w:rsidRPr="007D24B0" w:rsidRDefault="00CA5467" w:rsidP="00CA5467">
      <w:pPr>
        <w:rPr>
          <w:rFonts w:ascii="Century Gothic" w:hAnsi="Century Gothic"/>
          <w:sz w:val="26"/>
          <w:szCs w:val="26"/>
        </w:rPr>
      </w:pPr>
      <w:r w:rsidRPr="007D24B0">
        <w:rPr>
          <w:rFonts w:ascii="Century Gothic" w:hAnsi="Century Gothic"/>
          <w:sz w:val="26"/>
          <w:szCs w:val="26"/>
        </w:rPr>
        <w:t>Firm profitability grows by 8%</w:t>
      </w:r>
    </w:p>
    <w:p w14:paraId="190077FE" w14:textId="0109CC08" w:rsidR="00CA5467" w:rsidRPr="007D24B0" w:rsidRDefault="00CA5467" w:rsidP="00CA5467">
      <w:pPr>
        <w:rPr>
          <w:rFonts w:ascii="Century Gothic" w:hAnsi="Century Gothic"/>
          <w:sz w:val="26"/>
          <w:szCs w:val="26"/>
        </w:rPr>
      </w:pPr>
      <w:r w:rsidRPr="007D24B0">
        <w:rPr>
          <w:rFonts w:ascii="Century Gothic" w:hAnsi="Century Gothic"/>
          <w:sz w:val="26"/>
          <w:szCs w:val="26"/>
        </w:rPr>
        <w:t xml:space="preserve">Bonus pool available = 8%/5% = 100% of $4,000 = $4,000total bonus available based on firm profitability </w:t>
      </w:r>
    </w:p>
    <w:p w14:paraId="4207FFA6" w14:textId="77777777" w:rsidR="00CA5467" w:rsidRPr="007D24B0" w:rsidRDefault="00CA5467" w:rsidP="00CA5467">
      <w:pPr>
        <w:rPr>
          <w:rFonts w:ascii="Century Gothic" w:hAnsi="Century Gothic"/>
          <w:sz w:val="26"/>
          <w:szCs w:val="26"/>
        </w:rPr>
      </w:pPr>
    </w:p>
    <w:p w14:paraId="47E75BDF" w14:textId="6760B3E3" w:rsidR="00CA5467" w:rsidRPr="007D24B0" w:rsidRDefault="00CA5467" w:rsidP="00CA5467">
      <w:pPr>
        <w:rPr>
          <w:rFonts w:ascii="Century Gothic" w:hAnsi="Century Gothic"/>
          <w:sz w:val="26"/>
          <w:szCs w:val="26"/>
        </w:rPr>
      </w:pPr>
      <w:r w:rsidRPr="007D24B0">
        <w:rPr>
          <w:rFonts w:ascii="Century Gothic" w:hAnsi="Century Gothic"/>
          <w:sz w:val="26"/>
          <w:szCs w:val="26"/>
        </w:rPr>
        <w:t>Average score for the year 2.5 = $</w:t>
      </w:r>
      <w:r w:rsidR="007D24B0" w:rsidRPr="007D24B0">
        <w:rPr>
          <w:rFonts w:ascii="Century Gothic" w:hAnsi="Century Gothic"/>
          <w:sz w:val="26"/>
          <w:szCs w:val="26"/>
        </w:rPr>
        <w:t>2,500</w:t>
      </w:r>
    </w:p>
    <w:p w14:paraId="088FD828" w14:textId="03E1F0D9" w:rsidR="00CA5467" w:rsidRDefault="00CA5467" w:rsidP="00A00705">
      <w:pPr>
        <w:rPr>
          <w:rFonts w:ascii="Century Gothic" w:hAnsi="Century Gothic"/>
          <w:b/>
          <w:sz w:val="28"/>
          <w:szCs w:val="28"/>
        </w:rPr>
      </w:pPr>
    </w:p>
    <w:p w14:paraId="0DE15F18" w14:textId="65B572DF" w:rsidR="007D24B0" w:rsidRPr="00CA5467" w:rsidRDefault="007D24B0" w:rsidP="00A00705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**Please note this is not including regular compensation evaluation which will occur at 90 days, 180 days and annually thereafter.  </w:t>
      </w:r>
    </w:p>
    <w:p w14:paraId="17D5FE87" w14:textId="07923EF0" w:rsidR="005A6493" w:rsidRPr="004A399B" w:rsidRDefault="005A6493" w:rsidP="00A00705">
      <w:pPr>
        <w:rPr>
          <w:rFonts w:ascii="Century Gothic" w:hAnsi="Century Gothic"/>
          <w:sz w:val="28"/>
          <w:szCs w:val="28"/>
        </w:rPr>
      </w:pPr>
    </w:p>
    <w:p w14:paraId="10853204" w14:textId="60DC791A" w:rsidR="005A6493" w:rsidRPr="004A399B" w:rsidRDefault="005A6493" w:rsidP="00A00705">
      <w:pPr>
        <w:rPr>
          <w:rFonts w:ascii="Century Gothic" w:hAnsi="Century Gothic"/>
          <w:sz w:val="28"/>
          <w:szCs w:val="28"/>
        </w:rPr>
      </w:pPr>
    </w:p>
    <w:p w14:paraId="051EB663" w14:textId="0647A293" w:rsidR="005A6493" w:rsidRPr="004A399B" w:rsidRDefault="005A6493" w:rsidP="00A00705">
      <w:pPr>
        <w:rPr>
          <w:rFonts w:ascii="Century Gothic" w:hAnsi="Century Gothic"/>
          <w:sz w:val="28"/>
          <w:szCs w:val="28"/>
        </w:rPr>
      </w:pPr>
    </w:p>
    <w:p w14:paraId="05349422" w14:textId="4D238EB4" w:rsidR="005A6493" w:rsidRPr="004A399B" w:rsidRDefault="005A6493" w:rsidP="00A00705">
      <w:pPr>
        <w:rPr>
          <w:rFonts w:ascii="Century Gothic" w:hAnsi="Century Gothic"/>
          <w:sz w:val="28"/>
          <w:szCs w:val="28"/>
        </w:rPr>
      </w:pPr>
    </w:p>
    <w:p w14:paraId="68266BA0" w14:textId="24FBC9F8" w:rsidR="005A6493" w:rsidRPr="004A399B" w:rsidRDefault="005A6493" w:rsidP="00A00705">
      <w:pPr>
        <w:rPr>
          <w:rFonts w:ascii="Century Gothic" w:hAnsi="Century Gothic"/>
          <w:sz w:val="28"/>
          <w:szCs w:val="28"/>
        </w:rPr>
      </w:pPr>
    </w:p>
    <w:p w14:paraId="6A7FF7B2" w14:textId="4A4E683E" w:rsidR="005A6493" w:rsidRPr="004A399B" w:rsidRDefault="005A6493" w:rsidP="00A00705">
      <w:pPr>
        <w:rPr>
          <w:rFonts w:ascii="Century Gothic" w:hAnsi="Century Gothic"/>
          <w:sz w:val="28"/>
          <w:szCs w:val="28"/>
        </w:rPr>
      </w:pPr>
    </w:p>
    <w:p w14:paraId="3D01E0AD" w14:textId="0C1511A3" w:rsidR="005A6493" w:rsidRPr="004A399B" w:rsidRDefault="005A6493" w:rsidP="00A00705">
      <w:pPr>
        <w:rPr>
          <w:rFonts w:ascii="Century Gothic" w:hAnsi="Century Gothic"/>
          <w:sz w:val="28"/>
          <w:szCs w:val="28"/>
        </w:rPr>
      </w:pPr>
    </w:p>
    <w:p w14:paraId="1F5243F4" w14:textId="3205A1C9" w:rsidR="005A6493" w:rsidRPr="004A399B" w:rsidRDefault="005A6493" w:rsidP="00A00705">
      <w:pPr>
        <w:rPr>
          <w:rFonts w:ascii="Century Gothic" w:hAnsi="Century Gothic"/>
          <w:sz w:val="28"/>
          <w:szCs w:val="28"/>
        </w:rPr>
      </w:pPr>
    </w:p>
    <w:p w14:paraId="1D1C7410" w14:textId="679D4DB2" w:rsidR="005A6493" w:rsidRPr="004A399B" w:rsidRDefault="005A6493" w:rsidP="00A00705">
      <w:pPr>
        <w:rPr>
          <w:rFonts w:ascii="Century Gothic" w:hAnsi="Century Gothic"/>
          <w:sz w:val="28"/>
          <w:szCs w:val="28"/>
        </w:rPr>
      </w:pPr>
    </w:p>
    <w:p w14:paraId="18BA953C" w14:textId="48FBE408" w:rsidR="005A6493" w:rsidRPr="004A399B" w:rsidRDefault="005A6493" w:rsidP="00A00705">
      <w:pPr>
        <w:rPr>
          <w:rFonts w:ascii="Century Gothic" w:hAnsi="Century Gothic"/>
          <w:sz w:val="28"/>
          <w:szCs w:val="28"/>
        </w:rPr>
      </w:pPr>
    </w:p>
    <w:p w14:paraId="0267DA75" w14:textId="65345BEC" w:rsidR="005A6493" w:rsidRPr="004A399B" w:rsidRDefault="005A6493" w:rsidP="00A00705">
      <w:pPr>
        <w:rPr>
          <w:rFonts w:ascii="Century Gothic" w:hAnsi="Century Gothic"/>
          <w:sz w:val="28"/>
          <w:szCs w:val="28"/>
        </w:rPr>
      </w:pPr>
    </w:p>
    <w:p w14:paraId="24B74707" w14:textId="262C9D4E" w:rsidR="005A6493" w:rsidRPr="004A399B" w:rsidRDefault="005A6493" w:rsidP="00A00705">
      <w:pPr>
        <w:rPr>
          <w:rFonts w:ascii="Century Gothic" w:hAnsi="Century Gothic"/>
          <w:sz w:val="28"/>
          <w:szCs w:val="28"/>
        </w:rPr>
      </w:pPr>
    </w:p>
    <w:p w14:paraId="189B70EF" w14:textId="1E485220" w:rsidR="005A6493" w:rsidRPr="004A399B" w:rsidRDefault="005A6493" w:rsidP="00A00705">
      <w:pPr>
        <w:rPr>
          <w:rFonts w:ascii="Century Gothic" w:hAnsi="Century Gothic"/>
          <w:sz w:val="28"/>
          <w:szCs w:val="28"/>
        </w:rPr>
      </w:pPr>
    </w:p>
    <w:p w14:paraId="57834C2C" w14:textId="630E16D0" w:rsidR="005A6493" w:rsidRPr="004A399B" w:rsidRDefault="005A6493" w:rsidP="00A00705">
      <w:pPr>
        <w:rPr>
          <w:rFonts w:ascii="Century Gothic" w:hAnsi="Century Gothic"/>
          <w:sz w:val="28"/>
          <w:szCs w:val="28"/>
        </w:rPr>
      </w:pPr>
    </w:p>
    <w:p w14:paraId="2E8E19CE" w14:textId="1C80D16D" w:rsidR="005A6493" w:rsidRPr="004A399B" w:rsidRDefault="005A6493" w:rsidP="00A00705">
      <w:pPr>
        <w:rPr>
          <w:rFonts w:ascii="Century Gothic" w:hAnsi="Century Gothic"/>
          <w:sz w:val="28"/>
          <w:szCs w:val="28"/>
        </w:rPr>
      </w:pPr>
    </w:p>
    <w:p w14:paraId="14EEF10E" w14:textId="2DA2713E" w:rsidR="005A6493" w:rsidRPr="004A399B" w:rsidRDefault="005A6493" w:rsidP="00A00705">
      <w:pPr>
        <w:rPr>
          <w:rFonts w:ascii="Century Gothic" w:hAnsi="Century Gothic"/>
          <w:sz w:val="28"/>
          <w:szCs w:val="28"/>
        </w:rPr>
      </w:pPr>
    </w:p>
    <w:p w14:paraId="4BDF121E" w14:textId="77777777" w:rsidR="005A6493" w:rsidRPr="004A399B" w:rsidRDefault="005A6493" w:rsidP="00A00705">
      <w:pPr>
        <w:rPr>
          <w:rFonts w:ascii="Century Gothic" w:hAnsi="Century Gothic"/>
          <w:sz w:val="28"/>
          <w:szCs w:val="28"/>
        </w:rPr>
      </w:pPr>
    </w:p>
    <w:sectPr w:rsidR="005A6493" w:rsidRPr="004A399B" w:rsidSect="00184D9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DF492" w14:textId="77777777" w:rsidR="006E13F0" w:rsidRDefault="006E13F0" w:rsidP="00236421">
      <w:r>
        <w:separator/>
      </w:r>
    </w:p>
  </w:endnote>
  <w:endnote w:type="continuationSeparator" w:id="0">
    <w:p w14:paraId="0D813632" w14:textId="77777777" w:rsidR="006E13F0" w:rsidRDefault="006E13F0" w:rsidP="0023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21AAF" w14:textId="6B19BBD1" w:rsidR="00236421" w:rsidRDefault="00236421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BBB301" wp14:editId="3F4C66DE">
          <wp:simplePos x="0" y="0"/>
          <wp:positionH relativeFrom="column">
            <wp:posOffset>3078480</wp:posOffset>
          </wp:positionH>
          <wp:positionV relativeFrom="paragraph">
            <wp:posOffset>-102870</wp:posOffset>
          </wp:positionV>
          <wp:extent cx="640623" cy="590550"/>
          <wp:effectExtent l="0" t="0" r="7620" b="0"/>
          <wp:wrapNone/>
          <wp:docPr id="1" name="Picture 1" descr="C:\Users\Tanya Nichols\OneDrive - Align Financial, LLC\Align Financial\Brand Building\Traditional Collateral\Logo Files\Logo - Semicircular\logo-semicircular-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nya Nichols\OneDrive - Align Financial, LLC\Align Financial\Brand Building\Traditional Collateral\Logo Files\Logo - Semicircular\logo-semicircular-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623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3A40F" w14:textId="77777777" w:rsidR="006E13F0" w:rsidRDefault="006E13F0" w:rsidP="00236421">
      <w:r>
        <w:separator/>
      </w:r>
    </w:p>
  </w:footnote>
  <w:footnote w:type="continuationSeparator" w:id="0">
    <w:p w14:paraId="7B8F91D9" w14:textId="77777777" w:rsidR="006E13F0" w:rsidRDefault="006E13F0" w:rsidP="00236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84E48"/>
    <w:multiLevelType w:val="hybridMultilevel"/>
    <w:tmpl w:val="EEFE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A4BDE"/>
    <w:multiLevelType w:val="hybridMultilevel"/>
    <w:tmpl w:val="8BE69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434E2"/>
    <w:multiLevelType w:val="hybridMultilevel"/>
    <w:tmpl w:val="1B1204F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314F5F1C"/>
    <w:multiLevelType w:val="hybridMultilevel"/>
    <w:tmpl w:val="FA3A1EA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56750E0F"/>
    <w:multiLevelType w:val="hybridMultilevel"/>
    <w:tmpl w:val="32881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D6328"/>
    <w:multiLevelType w:val="hybridMultilevel"/>
    <w:tmpl w:val="8C84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3B"/>
    <w:rsid w:val="00001EAE"/>
    <w:rsid w:val="00045692"/>
    <w:rsid w:val="00075993"/>
    <w:rsid w:val="00084DA0"/>
    <w:rsid w:val="00090357"/>
    <w:rsid w:val="0009692F"/>
    <w:rsid w:val="000A4607"/>
    <w:rsid w:val="000B56FD"/>
    <w:rsid w:val="00104520"/>
    <w:rsid w:val="001125C3"/>
    <w:rsid w:val="00130208"/>
    <w:rsid w:val="001409A7"/>
    <w:rsid w:val="00144EDC"/>
    <w:rsid w:val="001536A8"/>
    <w:rsid w:val="001652FE"/>
    <w:rsid w:val="00183B0F"/>
    <w:rsid w:val="00184D90"/>
    <w:rsid w:val="00187609"/>
    <w:rsid w:val="001A3A38"/>
    <w:rsid w:val="001A7022"/>
    <w:rsid w:val="001C5CA7"/>
    <w:rsid w:val="001D1D3B"/>
    <w:rsid w:val="001E472F"/>
    <w:rsid w:val="00201603"/>
    <w:rsid w:val="00201C76"/>
    <w:rsid w:val="00204AA2"/>
    <w:rsid w:val="00217A59"/>
    <w:rsid w:val="00236421"/>
    <w:rsid w:val="0023685B"/>
    <w:rsid w:val="00240608"/>
    <w:rsid w:val="00241A00"/>
    <w:rsid w:val="00253842"/>
    <w:rsid w:val="00267F40"/>
    <w:rsid w:val="00285D0E"/>
    <w:rsid w:val="0028765D"/>
    <w:rsid w:val="00287DFD"/>
    <w:rsid w:val="002D760A"/>
    <w:rsid w:val="002F765F"/>
    <w:rsid w:val="00326499"/>
    <w:rsid w:val="003453A2"/>
    <w:rsid w:val="00352028"/>
    <w:rsid w:val="00353FA1"/>
    <w:rsid w:val="003924FE"/>
    <w:rsid w:val="003E04C6"/>
    <w:rsid w:val="00403E2D"/>
    <w:rsid w:val="00413F58"/>
    <w:rsid w:val="00414638"/>
    <w:rsid w:val="00463259"/>
    <w:rsid w:val="0048762C"/>
    <w:rsid w:val="004A399B"/>
    <w:rsid w:val="004B5A72"/>
    <w:rsid w:val="004C056F"/>
    <w:rsid w:val="004C45D4"/>
    <w:rsid w:val="004C6695"/>
    <w:rsid w:val="00503EFD"/>
    <w:rsid w:val="00517CB0"/>
    <w:rsid w:val="00522E21"/>
    <w:rsid w:val="00527382"/>
    <w:rsid w:val="00555EC3"/>
    <w:rsid w:val="00556312"/>
    <w:rsid w:val="00563A97"/>
    <w:rsid w:val="00566167"/>
    <w:rsid w:val="00573F3E"/>
    <w:rsid w:val="005958B1"/>
    <w:rsid w:val="005A6493"/>
    <w:rsid w:val="005D055B"/>
    <w:rsid w:val="005D4727"/>
    <w:rsid w:val="005E6DD2"/>
    <w:rsid w:val="00623ECA"/>
    <w:rsid w:val="00643E49"/>
    <w:rsid w:val="006600CC"/>
    <w:rsid w:val="0066248F"/>
    <w:rsid w:val="006820FF"/>
    <w:rsid w:val="006E13F0"/>
    <w:rsid w:val="00730379"/>
    <w:rsid w:val="00742295"/>
    <w:rsid w:val="007558B7"/>
    <w:rsid w:val="00763641"/>
    <w:rsid w:val="007809A9"/>
    <w:rsid w:val="00780C96"/>
    <w:rsid w:val="00790BD2"/>
    <w:rsid w:val="007B2136"/>
    <w:rsid w:val="007B3507"/>
    <w:rsid w:val="007B61E7"/>
    <w:rsid w:val="007B6CFB"/>
    <w:rsid w:val="007D24B0"/>
    <w:rsid w:val="00802213"/>
    <w:rsid w:val="00824AD2"/>
    <w:rsid w:val="008456C4"/>
    <w:rsid w:val="0084693D"/>
    <w:rsid w:val="00861F3E"/>
    <w:rsid w:val="008733CB"/>
    <w:rsid w:val="008916C5"/>
    <w:rsid w:val="008B051A"/>
    <w:rsid w:val="008F2BE6"/>
    <w:rsid w:val="0091002A"/>
    <w:rsid w:val="00910396"/>
    <w:rsid w:val="0094506D"/>
    <w:rsid w:val="009731A9"/>
    <w:rsid w:val="00975B89"/>
    <w:rsid w:val="0098537D"/>
    <w:rsid w:val="009A0367"/>
    <w:rsid w:val="009C0706"/>
    <w:rsid w:val="009E26D0"/>
    <w:rsid w:val="009E6F26"/>
    <w:rsid w:val="00A00705"/>
    <w:rsid w:val="00A060AE"/>
    <w:rsid w:val="00A128EA"/>
    <w:rsid w:val="00A2447D"/>
    <w:rsid w:val="00A503D8"/>
    <w:rsid w:val="00A530EF"/>
    <w:rsid w:val="00A659E2"/>
    <w:rsid w:val="00A87166"/>
    <w:rsid w:val="00A93B01"/>
    <w:rsid w:val="00A96CA2"/>
    <w:rsid w:val="00AE18F0"/>
    <w:rsid w:val="00AF2484"/>
    <w:rsid w:val="00B10CD1"/>
    <w:rsid w:val="00B21AE9"/>
    <w:rsid w:val="00B43C95"/>
    <w:rsid w:val="00B57EC9"/>
    <w:rsid w:val="00B62A08"/>
    <w:rsid w:val="00B62B93"/>
    <w:rsid w:val="00B74CA8"/>
    <w:rsid w:val="00B82128"/>
    <w:rsid w:val="00BA24CB"/>
    <w:rsid w:val="00BC20A0"/>
    <w:rsid w:val="00BD2487"/>
    <w:rsid w:val="00C0613C"/>
    <w:rsid w:val="00C216AB"/>
    <w:rsid w:val="00C31BFA"/>
    <w:rsid w:val="00C353E3"/>
    <w:rsid w:val="00C66F89"/>
    <w:rsid w:val="00C90114"/>
    <w:rsid w:val="00CA5467"/>
    <w:rsid w:val="00CA7005"/>
    <w:rsid w:val="00CC5178"/>
    <w:rsid w:val="00CD29C8"/>
    <w:rsid w:val="00CD7EA4"/>
    <w:rsid w:val="00D0018C"/>
    <w:rsid w:val="00D054C9"/>
    <w:rsid w:val="00D61326"/>
    <w:rsid w:val="00D758F2"/>
    <w:rsid w:val="00D86467"/>
    <w:rsid w:val="00D87EAC"/>
    <w:rsid w:val="00DF474B"/>
    <w:rsid w:val="00E226C3"/>
    <w:rsid w:val="00E74F0C"/>
    <w:rsid w:val="00ED19F0"/>
    <w:rsid w:val="00F25045"/>
    <w:rsid w:val="00F42479"/>
    <w:rsid w:val="00F46E2C"/>
    <w:rsid w:val="00F62058"/>
    <w:rsid w:val="00F92849"/>
    <w:rsid w:val="00FA090C"/>
    <w:rsid w:val="00FA34F4"/>
    <w:rsid w:val="00FB20FE"/>
    <w:rsid w:val="00FB3E85"/>
    <w:rsid w:val="00FB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AE73"/>
  <w15:chartTrackingRefBased/>
  <w15:docId w15:val="{3B6653C1-61C7-412A-9D23-8F471C55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4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54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421"/>
  </w:style>
  <w:style w:type="paragraph" w:styleId="Footer">
    <w:name w:val="footer"/>
    <w:basedOn w:val="Normal"/>
    <w:link w:val="FooterChar"/>
    <w:uiPriority w:val="99"/>
    <w:unhideWhenUsed/>
    <w:rsid w:val="00236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C8CB2-FF31-4A8C-B34C-CC0A7FA3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Martin</dc:creator>
  <cp:keywords/>
  <dc:description/>
  <cp:lastModifiedBy>Tanya Nichols</cp:lastModifiedBy>
  <cp:revision>33</cp:revision>
  <cp:lastPrinted>2019-02-13T19:12:00Z</cp:lastPrinted>
  <dcterms:created xsi:type="dcterms:W3CDTF">2019-02-13T18:52:00Z</dcterms:created>
  <dcterms:modified xsi:type="dcterms:W3CDTF">2019-02-13T20:51:00Z</dcterms:modified>
</cp:coreProperties>
</file>